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BFE" w:rsidRDefault="00850BFE" w:rsidP="006A4EE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b/>
          <w:bCs/>
          <w:i/>
          <w:iCs/>
          <w:color w:val="464646"/>
          <w:sz w:val="31"/>
          <w:szCs w:val="31"/>
        </w:rPr>
      </w:pPr>
    </w:p>
    <w:p w:rsidR="00850BFE" w:rsidRDefault="0073736C" w:rsidP="0073736C">
      <w:pPr>
        <w:pStyle w:val="a3"/>
        <w:shd w:val="clear" w:color="auto" w:fill="F9FAFA"/>
        <w:spacing w:before="0" w:beforeAutospacing="0" w:after="240" w:afterAutospacing="0"/>
        <w:jc w:val="center"/>
        <w:rPr>
          <w:rFonts w:ascii="Tahoma" w:hAnsi="Tahoma" w:cs="Tahoma"/>
          <w:b/>
          <w:bCs/>
          <w:i/>
          <w:iCs/>
          <w:color w:val="464646"/>
          <w:sz w:val="31"/>
          <w:szCs w:val="31"/>
        </w:rPr>
      </w:pPr>
      <w:r>
        <w:rPr>
          <w:rFonts w:ascii="Tahoma" w:hAnsi="Tahoma" w:cs="Tahoma"/>
          <w:b/>
          <w:bCs/>
          <w:i/>
          <w:iCs/>
          <w:noProof/>
          <w:color w:val="464646"/>
          <w:sz w:val="31"/>
          <w:szCs w:val="31"/>
        </w:rPr>
        <w:drawing>
          <wp:inline distT="0" distB="0" distL="0" distR="0">
            <wp:extent cx="2279307" cy="2025955"/>
            <wp:effectExtent l="19050" t="0" r="6693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195" cy="2027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BFE" w:rsidRDefault="00850BFE" w:rsidP="006A4EE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b/>
          <w:bCs/>
          <w:i/>
          <w:iCs/>
          <w:color w:val="464646"/>
          <w:sz w:val="31"/>
          <w:szCs w:val="31"/>
        </w:rPr>
      </w:pPr>
    </w:p>
    <w:p w:rsidR="00850BFE" w:rsidRDefault="00850BFE" w:rsidP="006A4EE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b/>
          <w:bCs/>
          <w:i/>
          <w:iCs/>
          <w:color w:val="464646"/>
          <w:sz w:val="31"/>
          <w:szCs w:val="31"/>
        </w:rPr>
      </w:pPr>
    </w:p>
    <w:p w:rsidR="006A4EE5" w:rsidRPr="00850BFE" w:rsidRDefault="006A4EE5" w:rsidP="0073736C">
      <w:pPr>
        <w:pStyle w:val="a3"/>
        <w:shd w:val="clear" w:color="auto" w:fill="F9FAFA"/>
        <w:spacing w:before="0" w:beforeAutospacing="0" w:after="240" w:afterAutospacing="0"/>
        <w:rPr>
          <w:color w:val="C00000"/>
          <w:sz w:val="32"/>
          <w:szCs w:val="32"/>
        </w:rPr>
      </w:pPr>
      <w:r w:rsidRPr="00850BFE">
        <w:rPr>
          <w:b/>
          <w:bCs/>
          <w:i/>
          <w:iCs/>
          <w:color w:val="C00000"/>
          <w:sz w:val="32"/>
          <w:szCs w:val="32"/>
        </w:rPr>
        <w:t>Собираясь в дорогу с ребенком, помните, его жизнь слишком ценна и хрупка, чтобы ею рисковать!</w:t>
      </w:r>
    </w:p>
    <w:p w:rsidR="006A4EE5" w:rsidRPr="00850BFE" w:rsidRDefault="006A4EE5" w:rsidP="00850BFE">
      <w:pPr>
        <w:pStyle w:val="a3"/>
        <w:shd w:val="clear" w:color="auto" w:fill="F9FAFA"/>
        <w:spacing w:before="0" w:beforeAutospacing="0" w:after="240" w:afterAutospacing="0"/>
        <w:jc w:val="center"/>
        <w:rPr>
          <w:color w:val="C00000"/>
          <w:sz w:val="32"/>
          <w:szCs w:val="32"/>
        </w:rPr>
      </w:pPr>
      <w:r w:rsidRPr="00850BFE">
        <w:rPr>
          <w:b/>
          <w:bCs/>
          <w:i/>
          <w:iCs/>
          <w:color w:val="C00000"/>
          <w:sz w:val="32"/>
          <w:szCs w:val="32"/>
        </w:rPr>
        <w:t>Будьте серьезны и ответственны в вопросах безопасности вашего малыша.</w:t>
      </w:r>
    </w:p>
    <w:p w:rsidR="006A4EE5" w:rsidRPr="00850BFE" w:rsidRDefault="006A4EE5" w:rsidP="00850BFE">
      <w:pPr>
        <w:pStyle w:val="a3"/>
        <w:shd w:val="clear" w:color="auto" w:fill="F9FAFA"/>
        <w:spacing w:before="0" w:beforeAutospacing="0" w:after="240" w:afterAutospacing="0"/>
        <w:jc w:val="center"/>
        <w:rPr>
          <w:color w:val="C00000"/>
          <w:sz w:val="32"/>
          <w:szCs w:val="32"/>
        </w:rPr>
      </w:pPr>
      <w:r w:rsidRPr="00850BFE">
        <w:rPr>
          <w:b/>
          <w:bCs/>
          <w:i/>
          <w:iCs/>
          <w:color w:val="C00000"/>
          <w:sz w:val="32"/>
          <w:szCs w:val="32"/>
        </w:rPr>
        <w:t>И пусть ребенок приносит вам только счастье и радость.</w:t>
      </w:r>
    </w:p>
    <w:p w:rsidR="006A4EE5" w:rsidRPr="00850BFE" w:rsidRDefault="006A4EE5" w:rsidP="00850BFE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color w:val="C00000"/>
          <w:sz w:val="32"/>
          <w:szCs w:val="32"/>
        </w:rPr>
      </w:pPr>
      <w:r w:rsidRPr="00850BFE">
        <w:rPr>
          <w:b/>
          <w:bCs/>
          <w:color w:val="C00000"/>
          <w:sz w:val="32"/>
          <w:szCs w:val="32"/>
        </w:rPr>
        <w:t>Удачи на дорогах!</w:t>
      </w:r>
    </w:p>
    <w:p w:rsidR="006A4EE5" w:rsidRDefault="006A4EE5" w:rsidP="006A4EE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b/>
          <w:bCs/>
          <w:color w:val="464646"/>
          <w:sz w:val="31"/>
          <w:szCs w:val="31"/>
        </w:rPr>
      </w:pPr>
    </w:p>
    <w:p w:rsidR="009D706C" w:rsidRPr="009D706C" w:rsidRDefault="009D706C" w:rsidP="009D706C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7365D" w:themeColor="text2" w:themeShade="BF"/>
          <w:spacing w:val="19"/>
          <w:sz w:val="24"/>
          <w:szCs w:val="24"/>
          <w:lang w:eastAsia="ru-RU"/>
        </w:rPr>
      </w:pP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FF0000"/>
          <w:spacing w:val="19"/>
          <w:sz w:val="24"/>
          <w:szCs w:val="24"/>
          <w:lang w:eastAsia="ru-RU"/>
        </w:rPr>
        <w:lastRenderedPageBreak/>
        <w:t>МАМЫ, ПАПЫ, ВСЕ РОДИТЕЛИ,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FF0000"/>
          <w:spacing w:val="19"/>
          <w:sz w:val="24"/>
          <w:szCs w:val="24"/>
          <w:lang w:eastAsia="ru-RU"/>
        </w:rPr>
        <w:br/>
        <w:t>МНОГИЕ ИЗ ВАС ВОДИТЕЛИ.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FF0000"/>
          <w:spacing w:val="19"/>
          <w:sz w:val="24"/>
          <w:szCs w:val="24"/>
          <w:lang w:eastAsia="ru-RU"/>
        </w:rPr>
        <w:br/>
        <w:t>ПОМНИТЕ, ЧТО НЕТ НА СВЕТЕ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FF0000"/>
          <w:spacing w:val="19"/>
          <w:sz w:val="24"/>
          <w:szCs w:val="24"/>
          <w:lang w:eastAsia="ru-RU"/>
        </w:rPr>
        <w:br/>
        <w:t>НИЧЕГО ВАЖНЕЙ, ЧЕМ ДЕТИ!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spacing w:val="19"/>
          <w:sz w:val="24"/>
          <w:szCs w:val="24"/>
          <w:lang w:eastAsia="ru-RU"/>
        </w:rPr>
        <w:br/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spacing w:val="19"/>
          <w:sz w:val="24"/>
          <w:szCs w:val="24"/>
          <w:lang w:eastAsia="ru-RU"/>
        </w:rPr>
        <w:br/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548DD4" w:themeColor="text2" w:themeTint="99"/>
          <w:spacing w:val="19"/>
          <w:sz w:val="24"/>
          <w:szCs w:val="24"/>
          <w:lang w:eastAsia="ru-RU"/>
        </w:rPr>
        <w:t>ПРЕЖДЕ ЧЕМ ЗА РУЛЬ САДИТЬСЯ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548DD4" w:themeColor="text2" w:themeTint="99"/>
          <w:spacing w:val="19"/>
          <w:sz w:val="24"/>
          <w:szCs w:val="24"/>
          <w:lang w:eastAsia="ru-RU"/>
        </w:rPr>
        <w:br/>
        <w:t>НУЖНО ВАМ НЕ ПОЛЕНИТЬСЯ,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548DD4" w:themeColor="text2" w:themeTint="99"/>
          <w:spacing w:val="19"/>
          <w:sz w:val="24"/>
          <w:szCs w:val="24"/>
          <w:lang w:eastAsia="ru-RU"/>
        </w:rPr>
        <w:br/>
        <w:t>ОБЕСПЕЧИТЬ НЕ СПЕША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548DD4" w:themeColor="text2" w:themeTint="99"/>
          <w:spacing w:val="19"/>
          <w:sz w:val="24"/>
          <w:szCs w:val="24"/>
          <w:lang w:eastAsia="ru-RU"/>
        </w:rPr>
        <w:br/>
        <w:t>БЕЗОПАСНОСТЬ МАЛЫША!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548DD4" w:themeColor="text2" w:themeTint="99"/>
          <w:spacing w:val="19"/>
          <w:sz w:val="24"/>
          <w:szCs w:val="24"/>
          <w:lang w:eastAsia="ru-RU"/>
        </w:rPr>
        <w:br/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spacing w:val="19"/>
          <w:sz w:val="24"/>
          <w:szCs w:val="24"/>
          <w:lang w:eastAsia="ru-RU"/>
        </w:rPr>
        <w:br/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008000"/>
          <w:spacing w:val="19"/>
          <w:sz w:val="24"/>
          <w:szCs w:val="24"/>
          <w:lang w:eastAsia="ru-RU"/>
        </w:rPr>
        <w:t>ВЫ ЗАКОН НЕ НАРУШАЙТЕ,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008000"/>
          <w:spacing w:val="19"/>
          <w:sz w:val="24"/>
          <w:szCs w:val="24"/>
          <w:lang w:eastAsia="ru-RU"/>
        </w:rPr>
        <w:br/>
        <w:t>В КРЕСЛО ДЕТОЧКУ САЖАЙТЕ.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008000"/>
          <w:spacing w:val="19"/>
          <w:sz w:val="24"/>
          <w:szCs w:val="24"/>
          <w:lang w:eastAsia="ru-RU"/>
        </w:rPr>
        <w:br/>
        <w:t>ЭТО ВЕДЬ СОВСЕМ НЕСЛОЖНО,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008000"/>
          <w:spacing w:val="19"/>
          <w:sz w:val="24"/>
          <w:szCs w:val="24"/>
          <w:lang w:eastAsia="ru-RU"/>
        </w:rPr>
        <w:br/>
        <w:t>ПРИСТЕГНУЛ – И ЕХАТЬ МОЖНО.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spacing w:val="19"/>
          <w:sz w:val="24"/>
          <w:szCs w:val="24"/>
          <w:lang w:eastAsia="ru-RU"/>
        </w:rPr>
        <w:br/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spacing w:val="19"/>
          <w:sz w:val="24"/>
          <w:szCs w:val="24"/>
          <w:lang w:eastAsia="ru-RU"/>
        </w:rPr>
        <w:br/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FF0000"/>
          <w:spacing w:val="19"/>
          <w:sz w:val="24"/>
          <w:szCs w:val="24"/>
          <w:lang w:eastAsia="ru-RU"/>
        </w:rPr>
        <w:t>ЕСЛИ ВДРУГ МАНЁВР ЛИХОЙ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FF0000"/>
          <w:spacing w:val="19"/>
          <w:sz w:val="24"/>
          <w:szCs w:val="24"/>
          <w:lang w:eastAsia="ru-RU"/>
        </w:rPr>
        <w:br/>
        <w:t>ИЛИ СТОЛКНОВЕНИЕ,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FF0000"/>
          <w:spacing w:val="19"/>
          <w:sz w:val="24"/>
          <w:szCs w:val="24"/>
          <w:lang w:eastAsia="ru-RU"/>
        </w:rPr>
        <w:br/>
        <w:t>ЗАЩИТИТ ОТ ТРАВМ РЕБЁНКА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FF0000"/>
          <w:spacing w:val="19"/>
          <w:sz w:val="24"/>
          <w:szCs w:val="24"/>
          <w:lang w:eastAsia="ru-RU"/>
        </w:rPr>
        <w:br/>
        <w:t>ДЕТСКОЕ СИДЕНИЕ.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spacing w:val="19"/>
          <w:sz w:val="24"/>
          <w:szCs w:val="24"/>
          <w:lang w:eastAsia="ru-RU"/>
        </w:rPr>
        <w:br/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spacing w:val="19"/>
          <w:sz w:val="24"/>
          <w:szCs w:val="24"/>
          <w:lang w:eastAsia="ru-RU"/>
        </w:rPr>
        <w:br/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17365D" w:themeColor="text2" w:themeShade="BF"/>
          <w:spacing w:val="19"/>
          <w:sz w:val="24"/>
          <w:szCs w:val="24"/>
          <w:lang w:eastAsia="ru-RU"/>
        </w:rPr>
        <w:t>ПУСТЬ УСЛЫШИТ ЦЕЛЫЙ МИР,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17365D" w:themeColor="text2" w:themeShade="BF"/>
          <w:spacing w:val="19"/>
          <w:sz w:val="24"/>
          <w:szCs w:val="24"/>
          <w:lang w:eastAsia="ru-RU"/>
        </w:rPr>
        <w:br/>
        <w:t>РЕБЁНОК – ГЛАВНЫЙ ПАССАЖИР!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17365D" w:themeColor="text2" w:themeShade="BF"/>
          <w:spacing w:val="19"/>
          <w:sz w:val="24"/>
          <w:szCs w:val="24"/>
          <w:lang w:eastAsia="ru-RU"/>
        </w:rPr>
        <w:br/>
        <w:t>ЖИЗНЬ ЕГО ЦЕННА, ТЫ ЗНАЕШЬ,</w:t>
      </w:r>
      <w:r w:rsidRPr="009D706C">
        <w:rPr>
          <w:rFonts w:ascii="Times New Roman" w:eastAsia="Times New Roman" w:hAnsi="Times New Roman" w:cs="Times New Roman"/>
          <w:b/>
          <w:bCs/>
          <w:i/>
          <w:iCs/>
          <w:caps/>
          <w:color w:val="17365D" w:themeColor="text2" w:themeShade="BF"/>
          <w:spacing w:val="19"/>
          <w:sz w:val="24"/>
          <w:szCs w:val="24"/>
          <w:lang w:eastAsia="ru-RU"/>
        </w:rPr>
        <w:br/>
        <w:t>ПРИСТЕГНЁШЬ – НЕ ПОТЕРЯЕШЬ!</w:t>
      </w:r>
    </w:p>
    <w:p w:rsidR="006A4EE5" w:rsidRPr="009D706C" w:rsidRDefault="0073736C" w:rsidP="0073736C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color w:val="464646"/>
        </w:rPr>
      </w:pPr>
      <w:r w:rsidRPr="0073736C">
        <w:rPr>
          <w:b/>
          <w:bCs/>
          <w:color w:val="464646"/>
        </w:rPr>
        <w:drawing>
          <wp:inline distT="0" distB="0" distL="0" distR="0">
            <wp:extent cx="2285313" cy="1989713"/>
            <wp:effectExtent l="19050" t="0" r="687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506" cy="1984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EE5" w:rsidRPr="009D706C" w:rsidRDefault="006A4EE5" w:rsidP="00606F0D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color w:val="464646"/>
        </w:rPr>
      </w:pPr>
    </w:p>
    <w:p w:rsidR="006A4EE5" w:rsidRPr="0092217E" w:rsidRDefault="006A4EE5" w:rsidP="0073736C">
      <w:pPr>
        <w:pStyle w:val="c24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shd w:val="clear" w:color="auto" w:fill="FFFFFF"/>
        </w:rPr>
      </w:pPr>
      <w:r w:rsidRPr="0092217E">
        <w:rPr>
          <w:bCs/>
          <w:sz w:val="28"/>
          <w:szCs w:val="28"/>
        </w:rPr>
        <w:lastRenderedPageBreak/>
        <w:t>Муниципальное дошкольное образовательное учреждение</w:t>
      </w:r>
    </w:p>
    <w:p w:rsidR="006A4EE5" w:rsidRPr="0092217E" w:rsidRDefault="006A4EE5" w:rsidP="009D70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2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«Суксунский детский сад Улыбка»</w:t>
      </w:r>
    </w:p>
    <w:p w:rsidR="006A4EE5" w:rsidRPr="0092217E" w:rsidRDefault="006A4EE5" w:rsidP="009D706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A4EE5" w:rsidRDefault="006A4EE5" w:rsidP="009D706C">
      <w:pPr>
        <w:pStyle w:val="a3"/>
        <w:shd w:val="clear" w:color="auto" w:fill="F9FAFA"/>
        <w:spacing w:before="0" w:beforeAutospacing="0" w:after="240" w:afterAutospacing="0"/>
        <w:jc w:val="center"/>
        <w:rPr>
          <w:rFonts w:ascii="Tahoma" w:hAnsi="Tahoma" w:cs="Tahoma"/>
          <w:color w:val="464646"/>
          <w:sz w:val="31"/>
          <w:szCs w:val="31"/>
        </w:rPr>
      </w:pPr>
    </w:p>
    <w:p w:rsidR="00A9636E" w:rsidRDefault="006A4EE5">
      <w:r>
        <w:rPr>
          <w:noProof/>
          <w:lang w:eastAsia="ru-RU"/>
        </w:rPr>
        <w:drawing>
          <wp:inline distT="0" distB="0" distL="0" distR="0">
            <wp:extent cx="2992198" cy="284205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283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BFE" w:rsidRPr="00606F0D" w:rsidRDefault="006A4EE5" w:rsidP="009D706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06F0D">
        <w:rPr>
          <w:rFonts w:ascii="Times New Roman" w:hAnsi="Times New Roman" w:cs="Times New Roman"/>
          <w:sz w:val="36"/>
          <w:szCs w:val="36"/>
        </w:rPr>
        <w:t xml:space="preserve">Буклет </w:t>
      </w:r>
      <w:proofErr w:type="gramStart"/>
      <w:r w:rsidRPr="00606F0D">
        <w:rPr>
          <w:rFonts w:ascii="Times New Roman" w:hAnsi="Times New Roman" w:cs="Times New Roman"/>
          <w:sz w:val="36"/>
          <w:szCs w:val="36"/>
        </w:rPr>
        <w:t>для</w:t>
      </w:r>
      <w:proofErr w:type="gramEnd"/>
    </w:p>
    <w:p w:rsidR="006A4EE5" w:rsidRPr="00606F0D" w:rsidRDefault="006A4EE5" w:rsidP="009D706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06F0D">
        <w:rPr>
          <w:rFonts w:ascii="Times New Roman" w:hAnsi="Times New Roman" w:cs="Times New Roman"/>
          <w:sz w:val="36"/>
          <w:szCs w:val="36"/>
        </w:rPr>
        <w:t xml:space="preserve"> </w:t>
      </w:r>
      <w:r w:rsidR="00606F0D">
        <w:rPr>
          <w:rFonts w:ascii="Times New Roman" w:hAnsi="Times New Roman" w:cs="Times New Roman"/>
          <w:sz w:val="36"/>
          <w:szCs w:val="36"/>
        </w:rPr>
        <w:t>р</w:t>
      </w:r>
      <w:r w:rsidRPr="00606F0D">
        <w:rPr>
          <w:rFonts w:ascii="Times New Roman" w:hAnsi="Times New Roman" w:cs="Times New Roman"/>
          <w:sz w:val="36"/>
          <w:szCs w:val="36"/>
        </w:rPr>
        <w:t>одителей</w:t>
      </w:r>
      <w:r w:rsidR="00606F0D">
        <w:rPr>
          <w:rFonts w:ascii="Times New Roman" w:hAnsi="Times New Roman" w:cs="Times New Roman"/>
          <w:sz w:val="36"/>
          <w:szCs w:val="36"/>
        </w:rPr>
        <w:t xml:space="preserve"> </w:t>
      </w:r>
      <w:r w:rsidR="00850BFE" w:rsidRPr="00606F0D">
        <w:rPr>
          <w:rFonts w:ascii="Times New Roman" w:hAnsi="Times New Roman" w:cs="Times New Roman"/>
          <w:sz w:val="36"/>
          <w:szCs w:val="36"/>
        </w:rPr>
        <w:t>-</w:t>
      </w:r>
      <w:r w:rsidR="00606F0D">
        <w:rPr>
          <w:rFonts w:ascii="Times New Roman" w:hAnsi="Times New Roman" w:cs="Times New Roman"/>
          <w:sz w:val="36"/>
          <w:szCs w:val="36"/>
        </w:rPr>
        <w:t xml:space="preserve"> </w:t>
      </w:r>
      <w:r w:rsidR="00850BFE" w:rsidRPr="00606F0D">
        <w:rPr>
          <w:rFonts w:ascii="Times New Roman" w:hAnsi="Times New Roman" w:cs="Times New Roman"/>
          <w:sz w:val="36"/>
          <w:szCs w:val="36"/>
        </w:rPr>
        <w:t>водителей</w:t>
      </w:r>
    </w:p>
    <w:p w:rsidR="00606F0D" w:rsidRDefault="00606F0D" w:rsidP="009D706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D706C" w:rsidRPr="009D706C" w:rsidRDefault="009D706C" w:rsidP="009D706C">
      <w:pPr>
        <w:pStyle w:val="3"/>
        <w:shd w:val="clear" w:color="auto" w:fill="FFFFFF"/>
        <w:spacing w:before="0" w:beforeAutospacing="0"/>
        <w:jc w:val="center"/>
        <w:rPr>
          <w:caps/>
          <w:spacing w:val="19"/>
          <w:sz w:val="28"/>
          <w:szCs w:val="28"/>
        </w:rPr>
      </w:pPr>
      <w:r w:rsidRPr="009D706C">
        <w:rPr>
          <w:caps/>
          <w:spacing w:val="19"/>
          <w:sz w:val="28"/>
          <w:szCs w:val="28"/>
        </w:rPr>
        <w:t>«ПРИСТЕГНИТЕ САМОЕ ДОРОГОЕ»</w:t>
      </w:r>
    </w:p>
    <w:p w:rsidR="006A4EE5" w:rsidRDefault="006A4EE5" w:rsidP="006A4EE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A4EE5" w:rsidRDefault="006A4EE5" w:rsidP="00606F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A4EE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6A4EE5"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 w:rsidRPr="006A4EE5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6A4EE5" w:rsidRDefault="006A4EE5" w:rsidP="006A4E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2022г</w:t>
      </w:r>
    </w:p>
    <w:p w:rsidR="00850BFE" w:rsidRPr="00850BFE" w:rsidRDefault="00850BFE" w:rsidP="009D706C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850BFE">
        <w:rPr>
          <w:sz w:val="28"/>
          <w:szCs w:val="28"/>
        </w:rPr>
        <w:lastRenderedPageBreak/>
        <w:t>Дети до 12 лет должны сидеть в специальном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850BFE" w:rsidRPr="00850BFE" w:rsidRDefault="00850BFE" w:rsidP="00850BFE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850BFE">
        <w:rPr>
          <w:sz w:val="28"/>
          <w:szCs w:val="28"/>
        </w:rPr>
        <w:t>· Учите ребенка правильно выходить из автомобиля через правую дверь, которая находится со стороны тротуара.</w:t>
      </w:r>
    </w:p>
    <w:p w:rsidR="00850BFE" w:rsidRPr="00850BFE" w:rsidRDefault="00850BFE" w:rsidP="00850BFE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850BFE">
        <w:rPr>
          <w:sz w:val="28"/>
          <w:szCs w:val="28"/>
        </w:rPr>
        <w:t>· При перевозке ребенка в автомобиле обязательно используйте ремни безопасности и специальные детские удерживающие устройства. Они позволяют в несколько раз снизить тяжесть последствий при аварии и помогут сохранить ребенку жизнь.</w:t>
      </w:r>
    </w:p>
    <w:p w:rsidR="00850BFE" w:rsidRPr="00850BFE" w:rsidRDefault="00850BFE" w:rsidP="00850BFE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850BFE">
        <w:rPr>
          <w:sz w:val="28"/>
          <w:szCs w:val="28"/>
        </w:rPr>
        <w:t>· Если в салоне машины находятся несовершеннолетние, необходимо быть аккуратнее и не совершать резких маневров.</w:t>
      </w:r>
    </w:p>
    <w:p w:rsidR="00850BFE" w:rsidRPr="00850BFE" w:rsidRDefault="00850BFE" w:rsidP="00850BFE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850BFE">
        <w:rPr>
          <w:sz w:val="28"/>
          <w:szCs w:val="28"/>
        </w:rPr>
        <w:t>· Если вы сами всегда пристегиваетесь ремнями безопасности, то ребенок, глядя на вас, привыкает автоматически пристегиваться.</w:t>
      </w:r>
    </w:p>
    <w:p w:rsidR="00850BFE" w:rsidRPr="00850BFE" w:rsidRDefault="00850BFE" w:rsidP="00850BFE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850BFE">
        <w:rPr>
          <w:sz w:val="28"/>
          <w:szCs w:val="28"/>
        </w:rPr>
        <w:t>· Ремень должен быть отрегулирован по росту ребенка, следите, чтобы он был не на уровне шеи.</w:t>
      </w:r>
    </w:p>
    <w:p w:rsidR="00850BFE" w:rsidRDefault="00850BFE" w:rsidP="00850BFE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850BFE">
        <w:rPr>
          <w:sz w:val="28"/>
          <w:szCs w:val="28"/>
        </w:rPr>
        <w:lastRenderedPageBreak/>
        <w:t>· При проезде детских садов, школ и других учреждений, где обучаются или проводят досуг дети, заблаговременно снижайте скорость, будьте готовы к внезапному появлению ребенка на</w:t>
      </w:r>
      <w:r w:rsidR="009D706C">
        <w:rPr>
          <w:sz w:val="28"/>
          <w:szCs w:val="28"/>
        </w:rPr>
        <w:t xml:space="preserve"> </w:t>
      </w:r>
      <w:r w:rsidRPr="00850BFE">
        <w:rPr>
          <w:sz w:val="28"/>
          <w:szCs w:val="28"/>
        </w:rPr>
        <w:t>дороге.</w:t>
      </w:r>
    </w:p>
    <w:p w:rsidR="00D8756C" w:rsidRDefault="004D4F5A" w:rsidP="004D4F5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D4F5A">
        <w:rPr>
          <w:b/>
          <w:sz w:val="28"/>
          <w:szCs w:val="28"/>
        </w:rPr>
        <w:t>ИГРОТЕКА</w:t>
      </w:r>
    </w:p>
    <w:p w:rsidR="004D4F5A" w:rsidRDefault="004D4F5A" w:rsidP="004D4F5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  <w:r w:rsidRPr="004D4F5A">
        <w:rPr>
          <w:b/>
          <w:color w:val="C00000"/>
          <w:sz w:val="28"/>
          <w:szCs w:val="28"/>
        </w:rPr>
        <w:t>Пальчиковая гимнастика</w:t>
      </w:r>
    </w:p>
    <w:p w:rsidR="00F3533B" w:rsidRDefault="004D4F5A" w:rsidP="004D4F5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  <w:shd w:val="clear" w:color="auto" w:fill="FFFFFF"/>
        </w:rPr>
      </w:pPr>
      <w:r w:rsidRPr="00F3533B">
        <w:rPr>
          <w:i/>
          <w:sz w:val="28"/>
          <w:szCs w:val="28"/>
          <w:shd w:val="clear" w:color="auto" w:fill="FFFFFF"/>
        </w:rPr>
        <w:t xml:space="preserve">Будем пальчики сгибать - Будем транспорт называть </w:t>
      </w:r>
      <w:r w:rsidR="00F3533B">
        <w:rPr>
          <w:i/>
          <w:sz w:val="28"/>
          <w:szCs w:val="28"/>
          <w:shd w:val="clear" w:color="auto" w:fill="FFFFFF"/>
        </w:rPr>
        <w:t>–</w:t>
      </w:r>
    </w:p>
    <w:p w:rsidR="004D4F5A" w:rsidRPr="00F3533B" w:rsidRDefault="004D4F5A" w:rsidP="004D4F5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  <w:shd w:val="clear" w:color="auto" w:fill="FFFFFF"/>
        </w:rPr>
      </w:pPr>
      <w:r w:rsidRPr="00F3533B">
        <w:rPr>
          <w:i/>
          <w:sz w:val="28"/>
          <w:szCs w:val="28"/>
          <w:shd w:val="clear" w:color="auto" w:fill="FFFFFF"/>
        </w:rPr>
        <w:t xml:space="preserve">(Сжимать и разжимать пальчики) </w:t>
      </w:r>
    </w:p>
    <w:p w:rsidR="00F3533B" w:rsidRDefault="004D4F5A" w:rsidP="004D4F5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  <w:shd w:val="clear" w:color="auto" w:fill="FFFFFF"/>
        </w:rPr>
      </w:pPr>
      <w:r w:rsidRPr="00F3533B">
        <w:rPr>
          <w:i/>
          <w:sz w:val="28"/>
          <w:szCs w:val="28"/>
          <w:shd w:val="clear" w:color="auto" w:fill="FFFFFF"/>
        </w:rPr>
        <w:t xml:space="preserve">Машина, вертолёт, Трамвай, автобус, самолёт </w:t>
      </w:r>
      <w:r w:rsidR="00F3533B">
        <w:rPr>
          <w:i/>
          <w:sz w:val="28"/>
          <w:szCs w:val="28"/>
          <w:shd w:val="clear" w:color="auto" w:fill="FFFFFF"/>
        </w:rPr>
        <w:t>–</w:t>
      </w:r>
    </w:p>
    <w:p w:rsidR="004D4F5A" w:rsidRPr="00F3533B" w:rsidRDefault="004D4F5A" w:rsidP="004D4F5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  <w:shd w:val="clear" w:color="auto" w:fill="FFFFFF"/>
        </w:rPr>
      </w:pPr>
      <w:r w:rsidRPr="00F3533B">
        <w:rPr>
          <w:i/>
          <w:sz w:val="28"/>
          <w:szCs w:val="28"/>
          <w:shd w:val="clear" w:color="auto" w:fill="FFFFFF"/>
        </w:rPr>
        <w:t xml:space="preserve">(Поочерёдно разжимать пальчики, начиная с мизинца) </w:t>
      </w:r>
    </w:p>
    <w:p w:rsidR="004D4F5A" w:rsidRPr="00F3533B" w:rsidRDefault="004D4F5A" w:rsidP="004D4F5A">
      <w:pPr>
        <w:pStyle w:val="a3"/>
        <w:pBdr>
          <w:bottom w:val="dotted" w:sz="24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F3533B">
        <w:rPr>
          <w:i/>
          <w:sz w:val="28"/>
          <w:szCs w:val="28"/>
          <w:shd w:val="clear" w:color="auto" w:fill="FFFFFF"/>
        </w:rPr>
        <w:t xml:space="preserve">Пять пальцев мы в кулак зажали, Пять видов транспорта назвали </w:t>
      </w:r>
      <w:proofErr w:type="gramStart"/>
      <w:r w:rsidRPr="00F3533B">
        <w:rPr>
          <w:i/>
          <w:sz w:val="28"/>
          <w:szCs w:val="28"/>
          <w:shd w:val="clear" w:color="auto" w:fill="FFFFFF"/>
        </w:rPr>
        <w:t>-(</w:t>
      </w:r>
      <w:proofErr w:type="gramEnd"/>
      <w:r w:rsidRPr="00F3533B">
        <w:rPr>
          <w:i/>
          <w:sz w:val="28"/>
          <w:szCs w:val="28"/>
          <w:shd w:val="clear" w:color="auto" w:fill="FFFFFF"/>
        </w:rPr>
        <w:t>Сжать пальцы в кулачок, начиная с большого)</w:t>
      </w:r>
    </w:p>
    <w:p w:rsidR="00F3533B" w:rsidRDefault="00F3533B" w:rsidP="00F3533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D8756C" w:rsidRPr="00F3533B" w:rsidRDefault="00F3533B" w:rsidP="00F3533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3533B">
        <w:rPr>
          <w:i/>
          <w:sz w:val="28"/>
          <w:szCs w:val="28"/>
        </w:rPr>
        <w:t>Мы в хорошую погоду</w:t>
      </w:r>
    </w:p>
    <w:p w:rsidR="00F3533B" w:rsidRPr="00F3533B" w:rsidRDefault="00F3533B" w:rsidP="00F3533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F3533B">
        <w:rPr>
          <w:i/>
          <w:sz w:val="28"/>
          <w:szCs w:val="28"/>
        </w:rPr>
        <w:t>Выезжаем на природу:</w:t>
      </w:r>
    </w:p>
    <w:p w:rsidR="00F3533B" w:rsidRPr="00F3533B" w:rsidRDefault="00F3533B" w:rsidP="00F3533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F3533B">
        <w:rPr>
          <w:i/>
          <w:sz w:val="28"/>
          <w:szCs w:val="28"/>
        </w:rPr>
        <w:t>Всё собрали, положили</w:t>
      </w:r>
    </w:p>
    <w:p w:rsidR="00F3533B" w:rsidRPr="00F3533B" w:rsidRDefault="00F3533B" w:rsidP="00F3533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F3533B">
        <w:rPr>
          <w:i/>
          <w:sz w:val="28"/>
          <w:szCs w:val="28"/>
        </w:rPr>
        <w:t>И надежно закрепили.</w:t>
      </w:r>
    </w:p>
    <w:p w:rsidR="00F3533B" w:rsidRPr="00F3533B" w:rsidRDefault="00F3533B" w:rsidP="00F3533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F3533B">
        <w:rPr>
          <w:i/>
          <w:sz w:val="28"/>
          <w:szCs w:val="28"/>
        </w:rPr>
        <w:t>Папа сел за руль и вот:</w:t>
      </w:r>
    </w:p>
    <w:p w:rsidR="00F3533B" w:rsidRPr="00F3533B" w:rsidRDefault="00F3533B" w:rsidP="00F3533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F3533B">
        <w:rPr>
          <w:i/>
          <w:sz w:val="28"/>
          <w:szCs w:val="28"/>
        </w:rPr>
        <w:t>Мы отправились в поход!</w:t>
      </w:r>
    </w:p>
    <w:p w:rsidR="00F3533B" w:rsidRPr="00F3533B" w:rsidRDefault="00F3533B" w:rsidP="00F3533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F3533B">
        <w:rPr>
          <w:i/>
          <w:sz w:val="28"/>
          <w:szCs w:val="28"/>
        </w:rPr>
        <w:t>У меня своё есть место:</w:t>
      </w:r>
    </w:p>
    <w:p w:rsidR="00F3533B" w:rsidRDefault="00F3533B" w:rsidP="00F3533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F3533B">
        <w:rPr>
          <w:i/>
          <w:sz w:val="28"/>
          <w:szCs w:val="28"/>
        </w:rPr>
        <w:t xml:space="preserve">Мне купили </w:t>
      </w:r>
      <w:proofErr w:type="spellStart"/>
      <w:r w:rsidRPr="00F3533B">
        <w:rPr>
          <w:i/>
          <w:sz w:val="28"/>
          <w:szCs w:val="28"/>
        </w:rPr>
        <w:t>автокресло</w:t>
      </w:r>
      <w:proofErr w:type="spellEnd"/>
      <w:r w:rsidRPr="00F3533B">
        <w:rPr>
          <w:i/>
          <w:sz w:val="28"/>
          <w:szCs w:val="28"/>
        </w:rPr>
        <w:t>!</w:t>
      </w:r>
    </w:p>
    <w:p w:rsidR="00F3533B" w:rsidRDefault="00F3533B" w:rsidP="00F3533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F3533B" w:rsidRPr="00F3533B" w:rsidRDefault="00F3533B" w:rsidP="00F3533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F3533B">
        <w:rPr>
          <w:b/>
          <w:sz w:val="32"/>
          <w:szCs w:val="32"/>
        </w:rPr>
        <w:t>Благодарим за внимание!</w:t>
      </w:r>
    </w:p>
    <w:p w:rsidR="00D8756C" w:rsidRPr="00F3533B" w:rsidRDefault="00D8756C" w:rsidP="00F3533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D8756C" w:rsidRDefault="00D8756C" w:rsidP="00850BFE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</w:p>
    <w:p w:rsidR="00D8756C" w:rsidRPr="00D8756C" w:rsidRDefault="00D8756C" w:rsidP="00D8756C">
      <w:pPr>
        <w:pStyle w:val="a3"/>
        <w:shd w:val="clear" w:color="auto" w:fill="FFFFFF"/>
        <w:spacing w:before="0" w:beforeAutospacing="0" w:after="195" w:afterAutospacing="0"/>
        <w:rPr>
          <w:color w:val="000000"/>
          <w:sz w:val="28"/>
          <w:szCs w:val="28"/>
        </w:rPr>
      </w:pPr>
      <w:r w:rsidRPr="00D8756C">
        <w:rPr>
          <w:color w:val="000000"/>
          <w:sz w:val="28"/>
          <w:szCs w:val="28"/>
        </w:rPr>
        <w:lastRenderedPageBreak/>
        <w:t>Производители выпускают для детей различных возрастов удерживающие устройства, которые соответствуют определённым группам:</w:t>
      </w:r>
    </w:p>
    <w:p w:rsidR="00D8756C" w:rsidRPr="00D8756C" w:rsidRDefault="00D8756C" w:rsidP="00D8756C">
      <w:pPr>
        <w:pStyle w:val="a3"/>
        <w:shd w:val="clear" w:color="auto" w:fill="FFFFFF"/>
        <w:spacing w:before="0" w:beforeAutospacing="0" w:after="195" w:afterAutospacing="0"/>
        <w:rPr>
          <w:color w:val="000000"/>
          <w:sz w:val="28"/>
          <w:szCs w:val="28"/>
        </w:rPr>
      </w:pPr>
      <w:r w:rsidRPr="00D8756C">
        <w:rPr>
          <w:color w:val="000000"/>
          <w:sz w:val="28"/>
          <w:szCs w:val="28"/>
        </w:rPr>
        <w:t> 1)  </w:t>
      </w:r>
      <w:r w:rsidRPr="00D8756C">
        <w:rPr>
          <w:b/>
          <w:bCs/>
          <w:color w:val="000000"/>
          <w:sz w:val="28"/>
          <w:szCs w:val="28"/>
        </w:rPr>
        <w:t>«0» и «0+»</w:t>
      </w:r>
      <w:r w:rsidRPr="00D8756C">
        <w:rPr>
          <w:color w:val="000000"/>
          <w:sz w:val="28"/>
          <w:szCs w:val="28"/>
        </w:rPr>
        <w:t xml:space="preserve"> - с рождения до 1-1,5 года (так называемые </w:t>
      </w:r>
      <w:proofErr w:type="spellStart"/>
      <w:r w:rsidRPr="00D8756C">
        <w:rPr>
          <w:color w:val="000000"/>
          <w:sz w:val="28"/>
          <w:szCs w:val="28"/>
        </w:rPr>
        <w:t>автоколыбели</w:t>
      </w:r>
      <w:proofErr w:type="spellEnd"/>
      <w:r w:rsidRPr="00D8756C">
        <w:rPr>
          <w:color w:val="000000"/>
          <w:sz w:val="28"/>
          <w:szCs w:val="28"/>
        </w:rPr>
        <w:t xml:space="preserve"> или </w:t>
      </w:r>
      <w:proofErr w:type="spellStart"/>
      <w:r w:rsidRPr="00D8756C">
        <w:rPr>
          <w:color w:val="000000"/>
          <w:sz w:val="28"/>
          <w:szCs w:val="28"/>
        </w:rPr>
        <w:t>автолюльки</w:t>
      </w:r>
      <w:proofErr w:type="spellEnd"/>
      <w:r w:rsidRPr="00D8756C">
        <w:rPr>
          <w:color w:val="000000"/>
          <w:sz w:val="28"/>
          <w:szCs w:val="28"/>
        </w:rPr>
        <w:t>);</w:t>
      </w:r>
      <w:r w:rsidRPr="00D8756C">
        <w:rPr>
          <w:color w:val="000000"/>
          <w:sz w:val="28"/>
          <w:szCs w:val="28"/>
        </w:rPr>
        <w:br/>
        <w:t>   2) </w:t>
      </w:r>
      <w:r w:rsidRPr="00D8756C">
        <w:rPr>
          <w:b/>
          <w:bCs/>
          <w:color w:val="000000"/>
          <w:sz w:val="28"/>
          <w:szCs w:val="28"/>
        </w:rPr>
        <w:t>«0+» и «1»</w:t>
      </w:r>
      <w:r w:rsidRPr="00D8756C">
        <w:rPr>
          <w:color w:val="000000"/>
          <w:sz w:val="28"/>
          <w:szCs w:val="28"/>
        </w:rPr>
        <w:t> - с рождения до 4-4,5 лет (детские автомобильные кресла) устанавливаются как по ходу, так и против движения;</w:t>
      </w:r>
    </w:p>
    <w:p w:rsidR="00D8756C" w:rsidRPr="00D8756C" w:rsidRDefault="00D8756C" w:rsidP="00D8756C">
      <w:pPr>
        <w:pStyle w:val="a3"/>
        <w:shd w:val="clear" w:color="auto" w:fill="FFFFFF"/>
        <w:spacing w:before="0" w:beforeAutospacing="0" w:after="195" w:afterAutospacing="0"/>
        <w:rPr>
          <w:color w:val="000000"/>
          <w:sz w:val="28"/>
          <w:szCs w:val="28"/>
        </w:rPr>
      </w:pPr>
      <w:r w:rsidRPr="00D8756C">
        <w:rPr>
          <w:color w:val="000000"/>
          <w:sz w:val="28"/>
          <w:szCs w:val="28"/>
        </w:rPr>
        <w:t> 3) </w:t>
      </w:r>
      <w:r w:rsidRPr="00D8756C">
        <w:rPr>
          <w:b/>
          <w:bCs/>
          <w:color w:val="000000"/>
          <w:sz w:val="28"/>
          <w:szCs w:val="28"/>
        </w:rPr>
        <w:t>«1»</w:t>
      </w:r>
      <w:r w:rsidRPr="00D8756C">
        <w:rPr>
          <w:color w:val="000000"/>
          <w:sz w:val="28"/>
          <w:szCs w:val="28"/>
        </w:rPr>
        <w:t> - от девяти месяцев до 4-4,5 лет (детские автомобильные кресла и детские сиденья);</w:t>
      </w:r>
    </w:p>
    <w:p w:rsidR="00D8756C" w:rsidRPr="00D8756C" w:rsidRDefault="00D8756C" w:rsidP="00D8756C">
      <w:pPr>
        <w:pStyle w:val="a3"/>
        <w:shd w:val="clear" w:color="auto" w:fill="FFFFFF"/>
        <w:spacing w:before="0" w:beforeAutospacing="0" w:after="195" w:afterAutospacing="0"/>
        <w:rPr>
          <w:color w:val="000000"/>
          <w:sz w:val="28"/>
          <w:szCs w:val="28"/>
        </w:rPr>
      </w:pPr>
      <w:r w:rsidRPr="00D8756C">
        <w:rPr>
          <w:color w:val="000000"/>
          <w:sz w:val="28"/>
          <w:szCs w:val="28"/>
        </w:rPr>
        <w:t>    4)  </w:t>
      </w:r>
      <w:r w:rsidRPr="00D8756C">
        <w:rPr>
          <w:b/>
          <w:bCs/>
          <w:color w:val="000000"/>
          <w:sz w:val="28"/>
          <w:szCs w:val="28"/>
        </w:rPr>
        <w:t>«2» и «3»</w:t>
      </w:r>
      <w:r w:rsidRPr="00D8756C">
        <w:rPr>
          <w:color w:val="000000"/>
          <w:sz w:val="28"/>
          <w:szCs w:val="28"/>
        </w:rPr>
        <w:t xml:space="preserve"> - от 3 до 12 лет (детские автомобильные кресла и детские сиденья). Эти устройства всегда снабжаются </w:t>
      </w:r>
      <w:proofErr w:type="gramStart"/>
      <w:r w:rsidRPr="00D8756C">
        <w:rPr>
          <w:color w:val="000000"/>
          <w:sz w:val="28"/>
          <w:szCs w:val="28"/>
        </w:rPr>
        <w:t>регулируемыми</w:t>
      </w:r>
      <w:proofErr w:type="gramEnd"/>
      <w:r w:rsidRPr="00D8756C">
        <w:rPr>
          <w:color w:val="000000"/>
          <w:sz w:val="28"/>
          <w:szCs w:val="28"/>
        </w:rPr>
        <w:t xml:space="preserve"> по высоте спинкой или подголовником;</w:t>
      </w:r>
    </w:p>
    <w:p w:rsidR="00D8756C" w:rsidRPr="00D8756C" w:rsidRDefault="00D8756C" w:rsidP="00D8756C">
      <w:pPr>
        <w:pStyle w:val="a3"/>
        <w:shd w:val="clear" w:color="auto" w:fill="FFFFFF"/>
        <w:spacing w:before="0" w:beforeAutospacing="0" w:after="195" w:afterAutospacing="0"/>
        <w:rPr>
          <w:color w:val="000000"/>
          <w:sz w:val="28"/>
          <w:szCs w:val="28"/>
        </w:rPr>
      </w:pPr>
      <w:r w:rsidRPr="00D8756C">
        <w:rPr>
          <w:color w:val="000000"/>
          <w:sz w:val="28"/>
          <w:szCs w:val="28"/>
        </w:rPr>
        <w:t>    5) </w:t>
      </w:r>
      <w:r w:rsidRPr="00D8756C">
        <w:rPr>
          <w:b/>
          <w:bCs/>
          <w:color w:val="000000"/>
          <w:sz w:val="28"/>
          <w:szCs w:val="28"/>
        </w:rPr>
        <w:t>«1»–«3»</w:t>
      </w:r>
      <w:r w:rsidRPr="00D8756C">
        <w:rPr>
          <w:color w:val="000000"/>
          <w:sz w:val="28"/>
          <w:szCs w:val="28"/>
        </w:rPr>
        <w:t> - от девяти месяцев до 12 лет (детские автомобильные кресла и детские сиденья). Такие устройства имеют более сложную конструкцию, позволяющую подгонять основные размеры кресла в соответствии с ребенком по мере его роста.</w:t>
      </w:r>
    </w:p>
    <w:p w:rsidR="00D8756C" w:rsidRPr="00D8756C" w:rsidRDefault="00D8756C" w:rsidP="00850BFE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</w:p>
    <w:p w:rsidR="00850BFE" w:rsidRPr="00850BFE" w:rsidRDefault="00850BFE" w:rsidP="006A4EE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50BFE" w:rsidRPr="00850BFE" w:rsidSect="006A4EE5">
      <w:pgSz w:w="16838" w:h="11906" w:orient="landscape"/>
      <w:pgMar w:top="567" w:right="737" w:bottom="510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4EE5"/>
    <w:rsid w:val="00274883"/>
    <w:rsid w:val="0048423B"/>
    <w:rsid w:val="004D4F5A"/>
    <w:rsid w:val="00606F0D"/>
    <w:rsid w:val="006A4EE5"/>
    <w:rsid w:val="0073736C"/>
    <w:rsid w:val="007627CF"/>
    <w:rsid w:val="00850BFE"/>
    <w:rsid w:val="009D706C"/>
    <w:rsid w:val="00D8756C"/>
    <w:rsid w:val="00EA00D5"/>
    <w:rsid w:val="00F35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3B"/>
  </w:style>
  <w:style w:type="paragraph" w:styleId="3">
    <w:name w:val="heading 3"/>
    <w:basedOn w:val="a"/>
    <w:link w:val="30"/>
    <w:uiPriority w:val="9"/>
    <w:qFormat/>
    <w:rsid w:val="009D70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EE5"/>
    <w:rPr>
      <w:b/>
      <w:bCs/>
    </w:rPr>
  </w:style>
  <w:style w:type="paragraph" w:customStyle="1" w:styleId="c24">
    <w:name w:val="c24"/>
    <w:basedOn w:val="a"/>
    <w:rsid w:val="006A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4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EE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D70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Emphasis"/>
    <w:basedOn w:val="a0"/>
    <w:uiPriority w:val="20"/>
    <w:qFormat/>
    <w:rsid w:val="009D70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0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 №82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2022-05-22T16:41:00Z</dcterms:created>
  <dcterms:modified xsi:type="dcterms:W3CDTF">2022-05-22T18:16:00Z</dcterms:modified>
</cp:coreProperties>
</file>