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AA" w:rsidRDefault="00FA39AA" w:rsidP="00FA39AA">
      <w:pPr>
        <w:spacing w:after="0" w:line="480" w:lineRule="atLeast"/>
        <w:jc w:val="center"/>
        <w:outlineLvl w:val="0"/>
        <w:rPr>
          <w:rFonts w:asciiTheme="majorHAnsi" w:eastAsia="Times New Roman" w:hAnsiTheme="majorHAnsi" w:cs="Arial"/>
          <w:b/>
          <w:bCs/>
          <w:color w:val="333333"/>
          <w:kern w:val="36"/>
          <w:sz w:val="28"/>
          <w:szCs w:val="28"/>
          <w:lang w:eastAsia="ru-RU"/>
        </w:rPr>
      </w:pPr>
      <w:r w:rsidRPr="00FA39AA">
        <w:rPr>
          <w:rFonts w:asciiTheme="majorHAnsi" w:eastAsia="Times New Roman" w:hAnsiTheme="majorHAnsi" w:cs="Arial"/>
          <w:b/>
          <w:bCs/>
          <w:color w:val="333333"/>
          <w:kern w:val="36"/>
          <w:sz w:val="28"/>
          <w:szCs w:val="28"/>
          <w:lang w:eastAsia="ru-RU"/>
        </w:rPr>
        <w:t xml:space="preserve">Консультация для родителей детей средней группы </w:t>
      </w:r>
    </w:p>
    <w:p w:rsidR="00FA39AA" w:rsidRDefault="00266B22" w:rsidP="00FA39AA">
      <w:pPr>
        <w:spacing w:after="0" w:line="480" w:lineRule="atLeast"/>
        <w:jc w:val="center"/>
        <w:outlineLvl w:val="0"/>
        <w:rPr>
          <w:rFonts w:asciiTheme="majorHAnsi" w:eastAsia="Times New Roman" w:hAnsiTheme="majorHAnsi" w:cs="Arial"/>
          <w:b/>
          <w:bCs/>
          <w:color w:val="333333"/>
          <w:kern w:val="36"/>
          <w:sz w:val="28"/>
          <w:szCs w:val="28"/>
          <w:lang w:eastAsia="ru-RU"/>
        </w:rPr>
      </w:pPr>
      <w:r>
        <w:rPr>
          <w:rFonts w:asciiTheme="majorHAnsi" w:eastAsia="Times New Roman" w:hAnsiTheme="majorHAnsi" w:cs="Arial"/>
          <w:b/>
          <w:bCs/>
          <w:color w:val="333333"/>
          <w:kern w:val="36"/>
          <w:sz w:val="28"/>
          <w:szCs w:val="28"/>
          <w:lang w:eastAsia="ru-RU"/>
        </w:rPr>
        <w:t>на тему</w:t>
      </w:r>
      <w:r w:rsidR="00FA39AA" w:rsidRPr="00FA39AA">
        <w:rPr>
          <w:rFonts w:asciiTheme="majorHAnsi" w:eastAsia="Times New Roman" w:hAnsiTheme="majorHAnsi" w:cs="Arial"/>
          <w:b/>
          <w:bCs/>
          <w:color w:val="333333"/>
          <w:kern w:val="36"/>
          <w:sz w:val="28"/>
          <w:szCs w:val="28"/>
          <w:lang w:eastAsia="ru-RU"/>
        </w:rPr>
        <w:t>: «Весна идёт, весне дорогу!»</w:t>
      </w:r>
    </w:p>
    <w:p w:rsidR="00FA39AA" w:rsidRPr="00FA39AA" w:rsidRDefault="00FA39AA" w:rsidP="00FA39AA">
      <w:pPr>
        <w:spacing w:after="0" w:line="480" w:lineRule="atLeast"/>
        <w:jc w:val="center"/>
        <w:outlineLvl w:val="0"/>
        <w:rPr>
          <w:rFonts w:asciiTheme="majorHAnsi" w:eastAsia="Times New Roman" w:hAnsiTheme="majorHAnsi" w:cs="Arial"/>
          <w:b/>
          <w:bCs/>
          <w:color w:val="333333"/>
          <w:kern w:val="36"/>
          <w:sz w:val="28"/>
          <w:szCs w:val="28"/>
          <w:lang w:eastAsia="ru-RU"/>
        </w:rPr>
      </w:pPr>
    </w:p>
    <w:p w:rsidR="00FA39AA" w:rsidRPr="00FA39AA" w:rsidRDefault="00FA39AA" w:rsidP="00FA39AA">
      <w:pPr>
        <w:pStyle w:val="c6"/>
        <w:shd w:val="clear" w:color="auto" w:fill="FFFFFF"/>
        <w:spacing w:before="0" w:beforeAutospacing="0" w:after="0" w:afterAutospacing="0"/>
        <w:jc w:val="center"/>
        <w:rPr>
          <w:rFonts w:ascii="Calibri" w:hAnsi="Calibri" w:cs="Calibri"/>
          <w:color w:val="000000"/>
          <w:sz w:val="22"/>
          <w:szCs w:val="22"/>
          <w:u w:val="single"/>
        </w:rPr>
      </w:pPr>
      <w:r w:rsidRPr="00FA39AA">
        <w:rPr>
          <w:rStyle w:val="c4"/>
          <w:rFonts w:eastAsiaTheme="majorEastAsia"/>
          <w:b/>
          <w:bCs/>
          <w:color w:val="181818"/>
          <w:sz w:val="27"/>
          <w:szCs w:val="27"/>
          <w:u w:val="single"/>
        </w:rPr>
        <w:t>Наблюдаем вместе с ребёнком</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Зима позади. Позади суровые морозы и метели. Солнце с каждым днём пригревает всё сильнее и сильнее, на улицах становится светлее и гулять с малышами одно удовольствие. 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Прогулки на свежем воздухе - это всегда интересное и полезное занятие. Весенние прогулки чрезвычайно полезны с точки зрения раннего развития малыша. Пройдитесь с ребёнком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Наблюдайте, как на деревьях вьют гнёзда птицы. Можно даже попробовать соорудить скворечник и повесить его рядом с домом. Наблюдать за природой –это очень интересное и познавательное занятие. Оно формирует у детей знания о природе, учит наблюдать и созерцать, развивает эстетическое начало. В процессе наблюдения дети учатся различать формы, величины, цвета, характер поверхности и многое другое.</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 Весной наблюдать за природой намного интереснее, чем зимой.</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На прогулке с малышом, расскажите ему о весне: почему тает снег, откуда берутся многочисленные ручьи, почему так ярко светит солнце и почему небо голубое, а не серое.</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Попробуйте вместе с ребёнком услышать «весенние» звуки: звон капели, журчание ручьев, пение птиц. Расскажите малышу, какие запахи несёт в себе весна: талого снега, берёзовых почек, первых подснежников и другие. Расскажите ребёнку, что происходит весной, после того, как растает снег, перелётные птицы возвращаются из южных стран, набухают почки на деревьях, из-под снега пробивается первая травка, распускаются подснежники. Покажите ребёнку вербу, дайте потрогать, расскажите, что верба – одна из первых распускается весной, на её запах слетаются жучки, мушки, бабочки. Пусть малыш сорвёт несколько веток и отнесет домой, предложите ему поставить букет в вазочку с водой и понаблюдать, как изменяются ветки, как появляются на них первые листочки.</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Поясняйте малышу, почему происходят все эти изменения, познакомьте его с понятием «время года». Рассуждайте о том, почему зимой необходимо было тепло одеваться, а весной можно прогуливаться в более лёгкой одежде. 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ещё лежит снег, а завтра там уже просто мокрая земля, через несколько дней здесь можно будет увидеть первую травку, а затем уже и яркие цветы.</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При таком общении у ребёнка расширяется словарный запас и развивается активная речь.</w:t>
      </w:r>
    </w:p>
    <w:p w:rsidR="00FA39AA" w:rsidRPr="00FA39AA" w:rsidRDefault="00FA39AA" w:rsidP="00FA39AA">
      <w:pPr>
        <w:pStyle w:val="c6"/>
        <w:shd w:val="clear" w:color="auto" w:fill="FFFFFF"/>
        <w:spacing w:before="0" w:beforeAutospacing="0" w:after="0" w:afterAutospacing="0"/>
        <w:jc w:val="center"/>
        <w:rPr>
          <w:rFonts w:ascii="Calibri" w:hAnsi="Calibri" w:cs="Calibri"/>
          <w:color w:val="000000"/>
          <w:sz w:val="22"/>
          <w:szCs w:val="22"/>
          <w:u w:val="single"/>
        </w:rPr>
      </w:pPr>
      <w:r w:rsidRPr="00FA39AA">
        <w:rPr>
          <w:rStyle w:val="c4"/>
          <w:rFonts w:eastAsiaTheme="majorEastAsia"/>
          <w:b/>
          <w:bCs/>
          <w:color w:val="181818"/>
          <w:sz w:val="27"/>
          <w:szCs w:val="27"/>
          <w:u w:val="single"/>
        </w:rPr>
        <w:t>Прогулки – это полезно</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ещё не все преимущества таких упражнений на свежем воздухе.</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lastRenderedPageBreak/>
        <w:t>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ребёнок.</w:t>
      </w:r>
    </w:p>
    <w:p w:rsidR="00FA39AA" w:rsidRPr="00FA39AA" w:rsidRDefault="00FA39AA" w:rsidP="00FA39AA">
      <w:pPr>
        <w:pStyle w:val="c6"/>
        <w:shd w:val="clear" w:color="auto" w:fill="FFFFFF"/>
        <w:spacing w:before="0" w:beforeAutospacing="0" w:after="0" w:afterAutospacing="0"/>
        <w:jc w:val="center"/>
        <w:rPr>
          <w:rFonts w:ascii="Calibri" w:hAnsi="Calibri" w:cs="Calibri"/>
          <w:color w:val="000000"/>
          <w:sz w:val="22"/>
          <w:szCs w:val="22"/>
          <w:u w:val="single"/>
        </w:rPr>
      </w:pPr>
      <w:r>
        <w:rPr>
          <w:rStyle w:val="c4"/>
          <w:rFonts w:eastAsiaTheme="majorEastAsia"/>
          <w:b/>
          <w:bCs/>
          <w:color w:val="181818"/>
          <w:sz w:val="27"/>
          <w:szCs w:val="27"/>
          <w:u w:val="single"/>
        </w:rPr>
        <w:t>Ребё</w:t>
      </w:r>
      <w:r w:rsidRPr="00FA39AA">
        <w:rPr>
          <w:rStyle w:val="c4"/>
          <w:rFonts w:eastAsiaTheme="majorEastAsia"/>
          <w:b/>
          <w:bCs/>
          <w:color w:val="181818"/>
          <w:sz w:val="27"/>
          <w:szCs w:val="27"/>
          <w:u w:val="single"/>
        </w:rPr>
        <w:t>нок и лужи</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Весенние прогулки не стоит отменять даже в том случае, если погода не радует солнышком. Для начала следует просто принять как должное, что хотите вы или нет, но ребёнок всё равно залезет в самую глубокую лужу и найдёт грязь пожирнее.</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Малыш хочет всё познать, испытать на собственном опыте то, о чём предупреждает мама. Поэтому, запаситесь терпением и не ругайте кроху. Ведь это так интересно, как выглядит своё отражение в луже, как грязь прилипает к сапожкам. А как весело шлепать по воде руками и лепить куличи из мокрой земли!</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Если вы не хотите, чтобы ребёнок во время весенней прогулки бесцельно плюхался в грязи, покажите ему, что делать это можно с пользой.</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Малыш хочет копать? Предложите ему делать это под деревьями, где земля хоть немного прикрыта листьями и травой. Если ребёнка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 Весна — отличное время, чтобы запускать радиоуправляемые вертолёты или самолёты.</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Старайтесь не запрещать чаду экспериментировать, ведь это может привести к замкнутости и нерешительности ребёнка в будущем. Позвольте крохе самому принять правильное решение, даже если в результате вы приведете домой чумазого ребёнка. Пусть ваш ребёнок растёт здоровым, активным и счастливым!</w:t>
      </w:r>
    </w:p>
    <w:p w:rsidR="00FA39AA" w:rsidRPr="00FA39AA" w:rsidRDefault="00FA39AA" w:rsidP="00FA39AA">
      <w:pPr>
        <w:pStyle w:val="c6"/>
        <w:shd w:val="clear" w:color="auto" w:fill="FFFFFF"/>
        <w:spacing w:before="0" w:beforeAutospacing="0" w:after="0" w:afterAutospacing="0"/>
        <w:jc w:val="center"/>
        <w:rPr>
          <w:rFonts w:ascii="Calibri" w:hAnsi="Calibri" w:cs="Calibri"/>
          <w:color w:val="000000"/>
          <w:sz w:val="28"/>
          <w:szCs w:val="28"/>
          <w:u w:val="single"/>
        </w:rPr>
      </w:pPr>
      <w:r w:rsidRPr="00FA39AA">
        <w:rPr>
          <w:rStyle w:val="c5"/>
          <w:b/>
          <w:bCs/>
          <w:iCs/>
          <w:color w:val="181818"/>
          <w:sz w:val="28"/>
          <w:szCs w:val="28"/>
          <w:u w:val="single"/>
        </w:rPr>
        <w:t>Во что поиграть на улице весной?</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 xml:space="preserve">1. </w:t>
      </w:r>
      <w:r w:rsidRPr="00FA39AA">
        <w:rPr>
          <w:rStyle w:val="c0"/>
          <w:color w:val="181818"/>
          <w:sz w:val="27"/>
          <w:szCs w:val="27"/>
          <w:u w:val="single"/>
        </w:rPr>
        <w:t>«Посчитай птиц».</w:t>
      </w:r>
      <w:r>
        <w:rPr>
          <w:rStyle w:val="c0"/>
          <w:color w:val="181818"/>
          <w:sz w:val="27"/>
          <w:szCs w:val="27"/>
        </w:rPr>
        <w:t xml:space="preserve"> Весной природа оживает. И даже если листочки ещё не успели появиться на свет, то птицы уже начали радоваться теплу и запахам, которыми богат весенний воздух. С ребёнком,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 .</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2</w:t>
      </w:r>
      <w:r w:rsidRPr="00FA39AA">
        <w:rPr>
          <w:rStyle w:val="c0"/>
          <w:color w:val="181818"/>
          <w:sz w:val="27"/>
          <w:szCs w:val="27"/>
        </w:rPr>
        <w:t xml:space="preserve">. </w:t>
      </w:r>
      <w:r w:rsidRPr="00FA39AA">
        <w:rPr>
          <w:rStyle w:val="c0"/>
          <w:color w:val="181818"/>
          <w:sz w:val="27"/>
          <w:szCs w:val="27"/>
          <w:u w:val="single"/>
        </w:rPr>
        <w:t>«Шаги лилипута».</w:t>
      </w:r>
      <w:r>
        <w:rPr>
          <w:rStyle w:val="c0"/>
          <w:color w:val="181818"/>
          <w:sz w:val="27"/>
          <w:szCs w:val="27"/>
        </w:rPr>
        <w:t xml:space="preserve"> В эту игру хорошо играть нескольким детям или всей семьёй. Выберите цель и наметьте линию старта. Пусть играющие посоревнуются: кто быстрее пройдёт дистанцию лилипутскими шагами (это такие шаги, когда нога при шаге ставится впритык к другой ноге).</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 xml:space="preserve">3. </w:t>
      </w:r>
      <w:r w:rsidRPr="00FA39AA">
        <w:rPr>
          <w:rStyle w:val="c0"/>
          <w:color w:val="181818"/>
          <w:sz w:val="27"/>
          <w:szCs w:val="27"/>
          <w:u w:val="single"/>
        </w:rPr>
        <w:t>«Пускаем солнечных зайчиков».</w:t>
      </w:r>
      <w:r>
        <w:rPr>
          <w:rStyle w:val="c0"/>
          <w:color w:val="181818"/>
          <w:sz w:val="27"/>
          <w:szCs w:val="27"/>
        </w:rPr>
        <w:t xml:space="preserve"> Если погода солнечная, не забудьте прихватить с собой зеркальце. Малыш будет рад сделать день ещё более солнечным, пуская солнечные блики на дома и деревья. Выберите какую-нибудь отдалённую цель и потренируйтесь, кто сможет запустить зайчика так далеко.</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 xml:space="preserve">4. </w:t>
      </w:r>
      <w:r w:rsidRPr="00FA39AA">
        <w:rPr>
          <w:rStyle w:val="c0"/>
          <w:color w:val="181818"/>
          <w:sz w:val="27"/>
          <w:szCs w:val="27"/>
          <w:u w:val="single"/>
        </w:rPr>
        <w:t>«Пускаемся в плавание по луже».</w:t>
      </w:r>
      <w:r>
        <w:rPr>
          <w:rStyle w:val="c0"/>
          <w:color w:val="181818"/>
          <w:sz w:val="27"/>
          <w:szCs w:val="27"/>
        </w:rPr>
        <w:t xml:space="preserve"> Смастерите дома или прямо на прогулке кораблики, а затем запускайте их в ближайшей луже.</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 xml:space="preserve">5. </w:t>
      </w:r>
      <w:r w:rsidRPr="00FA39AA">
        <w:rPr>
          <w:rStyle w:val="c0"/>
          <w:color w:val="181818"/>
          <w:sz w:val="27"/>
          <w:szCs w:val="27"/>
          <w:u w:val="single"/>
        </w:rPr>
        <w:t>«Пускаем пузыри … в плавание!»</w:t>
      </w:r>
      <w:r>
        <w:rPr>
          <w:rStyle w:val="c0"/>
          <w:color w:val="181818"/>
          <w:sz w:val="27"/>
          <w:szCs w:val="27"/>
        </w:rPr>
        <w:t xml:space="preserve"> Пускать в плавание по лужам можно не только кораблики, но и мыльные пузыри. На воде они будут держаться дольше и переливаться всеми красками. Наблюдение за такими пловцами – сплошное удовольствие.</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 xml:space="preserve">6. </w:t>
      </w:r>
      <w:r w:rsidRPr="00FA39AA">
        <w:rPr>
          <w:rStyle w:val="c0"/>
          <w:color w:val="181818"/>
          <w:sz w:val="27"/>
          <w:szCs w:val="27"/>
          <w:u w:val="single"/>
        </w:rPr>
        <w:t>«Ищем первые признаки весны».</w:t>
      </w:r>
      <w:r>
        <w:rPr>
          <w:rStyle w:val="c0"/>
          <w:color w:val="181818"/>
          <w:sz w:val="27"/>
          <w:szCs w:val="27"/>
        </w:rPr>
        <w:t xml:space="preserve"> Вооружитесь фотоаппаратом и отправляйтесь на поиски весны. Первые набухшие почки, оживлённые пташки – всё это первые знаки того, что весна уже близко.</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 xml:space="preserve">7. </w:t>
      </w:r>
      <w:r w:rsidRPr="00FA39AA">
        <w:rPr>
          <w:rStyle w:val="c0"/>
          <w:color w:val="181818"/>
          <w:sz w:val="27"/>
          <w:szCs w:val="27"/>
          <w:u w:val="single"/>
        </w:rPr>
        <w:t>«Рисуем на асфальте».</w:t>
      </w:r>
      <w:r>
        <w:rPr>
          <w:rStyle w:val="c0"/>
          <w:color w:val="181818"/>
          <w:sz w:val="27"/>
          <w:szCs w:val="27"/>
        </w:rPr>
        <w:t xml:space="preserve">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lastRenderedPageBreak/>
        <w:t xml:space="preserve">8. </w:t>
      </w:r>
      <w:r w:rsidRPr="00FA39AA">
        <w:rPr>
          <w:rStyle w:val="c0"/>
          <w:color w:val="181818"/>
          <w:sz w:val="27"/>
          <w:szCs w:val="27"/>
          <w:u w:val="single"/>
        </w:rPr>
        <w:t>«Охота за словами и буквами».</w:t>
      </w:r>
      <w:r>
        <w:rPr>
          <w:rStyle w:val="c0"/>
          <w:color w:val="181818"/>
          <w:sz w:val="27"/>
          <w:szCs w:val="27"/>
        </w:rPr>
        <w:t xml:space="preserve"> Если ребёнок знает буквы, можно поиграть в игру, где ребёнок и взрослый ищут вокруг предметы, которые начинаются на выбранную букву. Можно выбрать разные буквы. Например, Вы ищите слова на букву «а», а ребёнок – на букву «м». Кто найдёт больше предметов?</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 xml:space="preserve">9. </w:t>
      </w:r>
      <w:r w:rsidRPr="00FA39AA">
        <w:rPr>
          <w:rStyle w:val="c0"/>
          <w:color w:val="181818"/>
          <w:sz w:val="27"/>
          <w:szCs w:val="27"/>
          <w:u w:val="single"/>
        </w:rPr>
        <w:t>«Развиваем скорость и координацию».</w:t>
      </w:r>
      <w:r>
        <w:rPr>
          <w:rStyle w:val="c0"/>
          <w:color w:val="181818"/>
          <w:sz w:val="27"/>
          <w:szCs w:val="27"/>
        </w:rPr>
        <w:t xml:space="preserve">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побольше, тогда задача малышей существенно усложнится, а риск травм уменьшится.</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 xml:space="preserve">10. </w:t>
      </w:r>
      <w:r w:rsidRPr="00FA39AA">
        <w:rPr>
          <w:rStyle w:val="c0"/>
          <w:color w:val="181818"/>
          <w:sz w:val="27"/>
          <w:szCs w:val="27"/>
          <w:u w:val="single"/>
        </w:rPr>
        <w:t>«Развиваем координацию».</w:t>
      </w:r>
      <w:r>
        <w:rPr>
          <w:rStyle w:val="c0"/>
          <w:color w:val="181818"/>
          <w:sz w:val="27"/>
          <w:szCs w:val="27"/>
        </w:rPr>
        <w:t xml:space="preserve">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 xml:space="preserve">11. </w:t>
      </w:r>
      <w:r w:rsidRPr="00FA39AA">
        <w:rPr>
          <w:rStyle w:val="c0"/>
          <w:color w:val="181818"/>
          <w:sz w:val="27"/>
          <w:szCs w:val="27"/>
          <w:u w:val="single"/>
        </w:rPr>
        <w:t>«Развиваем равновесие».</w:t>
      </w:r>
      <w:r>
        <w:rPr>
          <w:rStyle w:val="c0"/>
          <w:color w:val="181818"/>
          <w:sz w:val="27"/>
          <w:szCs w:val="27"/>
        </w:rPr>
        <w:t xml:space="preserve">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–проигрывает.</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 xml:space="preserve">12. </w:t>
      </w:r>
      <w:r w:rsidRPr="00FA39AA">
        <w:rPr>
          <w:rStyle w:val="c0"/>
          <w:color w:val="181818"/>
          <w:sz w:val="27"/>
          <w:szCs w:val="27"/>
          <w:u w:val="single"/>
        </w:rPr>
        <w:t>«Развиваем скорость движения».</w:t>
      </w:r>
      <w:r>
        <w:rPr>
          <w:rStyle w:val="c0"/>
          <w:color w:val="181818"/>
          <w:sz w:val="27"/>
          <w:szCs w:val="27"/>
        </w:rPr>
        <w:t xml:space="preserve"> Для этой игры Вам нужны мяч и мел. На асфальте нарисуйте круг диаметром примерно в 2 метра и обозначьте направления движения. Ребёнок встаёт в центр и бьёт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 xml:space="preserve">13. </w:t>
      </w:r>
      <w:r w:rsidRPr="00FA39AA">
        <w:rPr>
          <w:rStyle w:val="c0"/>
          <w:color w:val="181818"/>
          <w:sz w:val="27"/>
          <w:szCs w:val="27"/>
          <w:u w:val="single"/>
        </w:rPr>
        <w:t>«Развиваем прыгучесть».</w:t>
      </w:r>
      <w:r>
        <w:rPr>
          <w:rStyle w:val="c0"/>
          <w:color w:val="181818"/>
          <w:sz w:val="27"/>
          <w:szCs w:val="27"/>
        </w:rPr>
        <w:t xml:space="preserve"> 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команда, набравшая большее количество баллов.</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sidRPr="00FA39AA">
        <w:rPr>
          <w:rStyle w:val="c0"/>
          <w:b/>
          <w:color w:val="181818"/>
          <w:sz w:val="27"/>
          <w:szCs w:val="27"/>
        </w:rPr>
        <w:t>Игры на свежем воздухе</w:t>
      </w:r>
      <w:r>
        <w:rPr>
          <w:rStyle w:val="c0"/>
          <w:color w:val="181818"/>
          <w:sz w:val="27"/>
          <w:szCs w:val="27"/>
        </w:rPr>
        <w:t xml:space="preserve"> - всегда весело и увлекательно! Играйте со своим ребёнком — это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w:t>
      </w:r>
    </w:p>
    <w:p w:rsidR="00FA39AA" w:rsidRDefault="00FA39AA" w:rsidP="00FA39AA">
      <w:pPr>
        <w:pStyle w:val="c2"/>
        <w:shd w:val="clear" w:color="auto" w:fill="FFFFFF"/>
        <w:spacing w:before="0" w:beforeAutospacing="0" w:after="0" w:afterAutospacing="0"/>
        <w:rPr>
          <w:rFonts w:ascii="Calibri" w:hAnsi="Calibri" w:cs="Calibri"/>
          <w:color w:val="000000"/>
          <w:sz w:val="22"/>
          <w:szCs w:val="22"/>
        </w:rPr>
      </w:pPr>
      <w:r>
        <w:rPr>
          <w:rStyle w:val="c0"/>
          <w:color w:val="181818"/>
          <w:sz w:val="27"/>
          <w:szCs w:val="27"/>
        </w:rPr>
        <w:t>Дело за малым - сделать так, чтобы и наши малыши росли в окружении этих верных "товарищей" с самых первых дней.</w:t>
      </w:r>
    </w:p>
    <w:p w:rsidR="00FA39AA" w:rsidRPr="00FA39AA" w:rsidRDefault="00FA39AA" w:rsidP="00FA39AA">
      <w:pPr>
        <w:pStyle w:val="c6"/>
        <w:shd w:val="clear" w:color="auto" w:fill="FFFFFF"/>
        <w:spacing w:before="0" w:beforeAutospacing="0" w:after="0" w:afterAutospacing="0"/>
        <w:jc w:val="center"/>
        <w:rPr>
          <w:rFonts w:ascii="Calibri" w:hAnsi="Calibri" w:cs="Calibri"/>
          <w:color w:val="000000"/>
          <w:sz w:val="22"/>
          <w:szCs w:val="22"/>
          <w:u w:val="single"/>
        </w:rPr>
      </w:pPr>
      <w:r w:rsidRPr="00FA39AA">
        <w:rPr>
          <w:rStyle w:val="c4"/>
          <w:rFonts w:eastAsiaTheme="majorEastAsia"/>
          <w:b/>
          <w:bCs/>
          <w:color w:val="181818"/>
          <w:sz w:val="27"/>
          <w:szCs w:val="27"/>
          <w:u w:val="single"/>
        </w:rPr>
        <w:t>Вывод</w:t>
      </w:r>
    </w:p>
    <w:p w:rsidR="00FA39AA" w:rsidRDefault="00FA39AA" w:rsidP="00FA39AA">
      <w:pPr>
        <w:pStyle w:val="c2"/>
        <w:shd w:val="clear" w:color="auto" w:fill="FFFFFF"/>
        <w:spacing w:before="0" w:beforeAutospacing="0" w:after="192" w:afterAutospacing="0"/>
        <w:rPr>
          <w:rFonts w:ascii="Calibri" w:hAnsi="Calibri" w:cs="Calibri"/>
          <w:color w:val="000000"/>
          <w:sz w:val="22"/>
          <w:szCs w:val="22"/>
        </w:rPr>
      </w:pPr>
      <w:r>
        <w:rPr>
          <w:rStyle w:val="c0"/>
          <w:color w:val="181818"/>
          <w:sz w:val="27"/>
          <w:szCs w:val="27"/>
        </w:rPr>
        <w:t>Весна - прекрасное, любимое детьми время года. Главное, это найти чем заинтересовать ребёнка, за чем понаблюдать. Ну и конечно, набраться терпения и позволить детям экспериментировать на улице. Такие прогулки принесут много положительных эмоций Вам и вашим детям.</w:t>
      </w:r>
    </w:p>
    <w:p w:rsidR="00FA39AA" w:rsidRDefault="00FA39AA" w:rsidP="00FA39AA">
      <w:pPr>
        <w:pStyle w:val="a3"/>
        <w:spacing w:before="0" w:beforeAutospacing="0" w:after="192" w:afterAutospacing="0"/>
        <w:rPr>
          <w:rFonts w:ascii="Arial" w:hAnsi="Arial" w:cs="Arial"/>
          <w:color w:val="333333"/>
          <w:sz w:val="19"/>
          <w:szCs w:val="19"/>
        </w:rPr>
      </w:pPr>
      <w:r>
        <w:rPr>
          <w:rStyle w:val="c0"/>
          <w:color w:val="181818"/>
          <w:sz w:val="27"/>
          <w:szCs w:val="27"/>
        </w:rPr>
        <w:t> </w:t>
      </w:r>
    </w:p>
    <w:p w:rsidR="00FA39AA" w:rsidRPr="00FA39AA" w:rsidRDefault="00FA39AA" w:rsidP="00FA39AA">
      <w:pPr>
        <w:pStyle w:val="4"/>
        <w:spacing w:before="480" w:after="144" w:line="288" w:lineRule="atLeast"/>
        <w:rPr>
          <w:rFonts w:ascii="Times New Roman" w:hAnsi="Times New Roman" w:cs="Times New Roman"/>
          <w:color w:val="333333"/>
          <w:sz w:val="28"/>
          <w:szCs w:val="28"/>
          <w:u w:val="single"/>
        </w:rPr>
      </w:pPr>
      <w:r w:rsidRPr="00FA39AA">
        <w:rPr>
          <w:rFonts w:ascii="Times New Roman" w:hAnsi="Times New Roman" w:cs="Times New Roman"/>
          <w:color w:val="333333"/>
          <w:sz w:val="28"/>
          <w:szCs w:val="28"/>
          <w:u w:val="single"/>
        </w:rPr>
        <w:t>Источник</w:t>
      </w:r>
    </w:p>
    <w:p w:rsidR="00FA39AA" w:rsidRPr="00FA39AA" w:rsidRDefault="00FA39AA" w:rsidP="00FA39AA">
      <w:pPr>
        <w:pStyle w:val="a3"/>
        <w:spacing w:before="0" w:beforeAutospacing="0" w:after="0" w:afterAutospacing="0"/>
        <w:rPr>
          <w:color w:val="333333"/>
          <w:sz w:val="28"/>
          <w:szCs w:val="28"/>
        </w:rPr>
      </w:pPr>
      <w:r w:rsidRPr="00FA39AA">
        <w:rPr>
          <w:color w:val="333333"/>
          <w:sz w:val="28"/>
          <w:szCs w:val="28"/>
        </w:rPr>
        <w:t>https://nsportal.ru/detskiy-sad/raznoe/2022/03/12/konsultatsiya-dlya-roditeley-detey</w:t>
      </w:r>
      <w:r>
        <w:rPr>
          <w:rFonts w:ascii="Arial" w:hAnsi="Arial" w:cs="Arial"/>
          <w:color w:val="333333"/>
          <w:sz w:val="19"/>
          <w:szCs w:val="19"/>
        </w:rPr>
        <w:t>-</w:t>
      </w:r>
      <w:r w:rsidRPr="00FA39AA">
        <w:rPr>
          <w:color w:val="333333"/>
          <w:sz w:val="28"/>
          <w:szCs w:val="28"/>
        </w:rPr>
        <w:t>sredney-gruppy-tema-vesna-idyot</w:t>
      </w:r>
    </w:p>
    <w:p w:rsidR="001F2E08" w:rsidRPr="00FA39AA" w:rsidRDefault="001F2E08">
      <w:pPr>
        <w:rPr>
          <w:rFonts w:ascii="Times New Roman" w:hAnsi="Times New Roman" w:cs="Times New Roman"/>
          <w:sz w:val="28"/>
          <w:szCs w:val="28"/>
        </w:rPr>
      </w:pPr>
    </w:p>
    <w:sectPr w:rsidR="001F2E08" w:rsidRPr="00FA39AA" w:rsidSect="00FA39A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A39AA"/>
    <w:rsid w:val="0006522F"/>
    <w:rsid w:val="001F2E08"/>
    <w:rsid w:val="00266B22"/>
    <w:rsid w:val="00FA3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E08"/>
  </w:style>
  <w:style w:type="paragraph" w:styleId="1">
    <w:name w:val="heading 1"/>
    <w:basedOn w:val="a"/>
    <w:link w:val="10"/>
    <w:uiPriority w:val="9"/>
    <w:qFormat/>
    <w:rsid w:val="00FA39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FA39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9A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FA39AA"/>
    <w:rPr>
      <w:rFonts w:asciiTheme="majorHAnsi" w:eastAsiaTheme="majorEastAsia" w:hAnsiTheme="majorHAnsi" w:cstheme="majorBidi"/>
      <w:b/>
      <w:bCs/>
      <w:i/>
      <w:iCs/>
      <w:color w:val="4F81BD" w:themeColor="accent1"/>
    </w:rPr>
  </w:style>
  <w:style w:type="paragraph" w:customStyle="1" w:styleId="c6">
    <w:name w:val="c6"/>
    <w:basedOn w:val="a"/>
    <w:rsid w:val="00FA39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A39AA"/>
  </w:style>
  <w:style w:type="paragraph" w:customStyle="1" w:styleId="c2">
    <w:name w:val="c2"/>
    <w:basedOn w:val="a"/>
    <w:rsid w:val="00FA39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39AA"/>
  </w:style>
  <w:style w:type="character" w:customStyle="1" w:styleId="c5">
    <w:name w:val="c5"/>
    <w:basedOn w:val="a0"/>
    <w:rsid w:val="00FA39AA"/>
  </w:style>
  <w:style w:type="paragraph" w:styleId="a3">
    <w:name w:val="Normal (Web)"/>
    <w:basedOn w:val="a"/>
    <w:uiPriority w:val="99"/>
    <w:semiHidden/>
    <w:unhideWhenUsed/>
    <w:rsid w:val="00FA39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58377067">
      <w:bodyDiv w:val="1"/>
      <w:marLeft w:val="0"/>
      <w:marRight w:val="0"/>
      <w:marTop w:val="0"/>
      <w:marBottom w:val="0"/>
      <w:divBdr>
        <w:top w:val="none" w:sz="0" w:space="0" w:color="auto"/>
        <w:left w:val="none" w:sz="0" w:space="0" w:color="auto"/>
        <w:bottom w:val="none" w:sz="0" w:space="0" w:color="auto"/>
        <w:right w:val="none" w:sz="0" w:space="0" w:color="auto"/>
      </w:divBdr>
    </w:div>
    <w:div w:id="1589074219">
      <w:bodyDiv w:val="1"/>
      <w:marLeft w:val="0"/>
      <w:marRight w:val="0"/>
      <w:marTop w:val="0"/>
      <w:marBottom w:val="0"/>
      <w:divBdr>
        <w:top w:val="none" w:sz="0" w:space="0" w:color="auto"/>
        <w:left w:val="none" w:sz="0" w:space="0" w:color="auto"/>
        <w:bottom w:val="none" w:sz="0" w:space="0" w:color="auto"/>
        <w:right w:val="none" w:sz="0" w:space="0" w:color="auto"/>
      </w:divBdr>
      <w:divsChild>
        <w:div w:id="2110538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1458</Words>
  <Characters>8317</Characters>
  <Application>Microsoft Office Word</Application>
  <DocSecurity>0</DocSecurity>
  <Lines>69</Lines>
  <Paragraphs>19</Paragraphs>
  <ScaleCrop>false</ScaleCrop>
  <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2026-03-23T12:57:00Z</dcterms:created>
  <dcterms:modified xsi:type="dcterms:W3CDTF">2026-03-23T13:39:00Z</dcterms:modified>
</cp:coreProperties>
</file>