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17" w:rsidRPr="000C4717" w:rsidRDefault="000C4717" w:rsidP="000C471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111111"/>
          <w:sz w:val="28"/>
          <w:szCs w:val="28"/>
          <w:u w:val="single"/>
        </w:rPr>
      </w:pPr>
      <w:r w:rsidRPr="000C4717">
        <w:rPr>
          <w:rStyle w:val="c1"/>
          <w:b/>
          <w:color w:val="111111"/>
          <w:sz w:val="28"/>
          <w:szCs w:val="28"/>
          <w:u w:val="single"/>
        </w:rPr>
        <w:t>Рекомендации родителям</w:t>
      </w:r>
    </w:p>
    <w:p w:rsidR="000C4717" w:rsidRPr="000C4717" w:rsidRDefault="000C4717" w:rsidP="000C471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111111"/>
          <w:sz w:val="28"/>
          <w:szCs w:val="28"/>
        </w:rPr>
      </w:pPr>
      <w:r w:rsidRPr="000C4717">
        <w:rPr>
          <w:rStyle w:val="c1"/>
          <w:b/>
          <w:color w:val="111111"/>
          <w:sz w:val="28"/>
          <w:szCs w:val="28"/>
        </w:rPr>
        <w:t>Как одевать ребёнка весной</w:t>
      </w:r>
    </w:p>
    <w:p w:rsidR="000C4717" w:rsidRDefault="000C4717" w:rsidP="000C471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Первое весеннее тепло обманчиво, и одевать ребёнка на улицу в это время следует с особой тщательностью. Наша задача - избежать переохлаждения, промокших ног и не допустить излишнего потоотделения на прогулке, чтобы, раздевшись, ребёнок не схватил простуду под первым сквозняком.</w:t>
      </w:r>
    </w:p>
    <w:p w:rsidR="000C4717" w:rsidRDefault="000C4717" w:rsidP="000C471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«Пришёл марток - надевай сорок порток!»</w:t>
      </w:r>
    </w:p>
    <w:p w:rsidR="000C4717" w:rsidRDefault="000C4717" w:rsidP="000C471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Руководствуясь этой народной мудростью, заботливые мамы с первой весенней капелью начинают старательно кутать своего ребёнка в большое количество одежды. Другие, напротив, резко облегчают экипировку. И в том и в другом случае такой подход к детской одежде на весну может привести к простудным заболеваниям.</w:t>
      </w:r>
    </w:p>
    <w:p w:rsidR="000C4717" w:rsidRDefault="000C4717" w:rsidP="000C471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Общий принцип формирования детского гардероба и </w:t>
      </w:r>
      <w:r w:rsidRPr="000C4717">
        <w:rPr>
          <w:rStyle w:val="c5"/>
          <w:bCs/>
          <w:iCs/>
          <w:color w:val="111111"/>
          <w:sz w:val="28"/>
          <w:szCs w:val="28"/>
        </w:rPr>
        <w:t>подбора одежды для прогулок</w:t>
      </w:r>
      <w:r>
        <w:rPr>
          <w:rStyle w:val="c1"/>
          <w:color w:val="111111"/>
          <w:sz w:val="28"/>
          <w:szCs w:val="28"/>
        </w:rPr>
        <w:t> с ребёнком на это время должен отвечать нескольким требованиям:</w:t>
      </w:r>
    </w:p>
    <w:p w:rsidR="000C4717" w:rsidRDefault="000C4717" w:rsidP="000C471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111111"/>
          <w:sz w:val="28"/>
          <w:szCs w:val="28"/>
        </w:rPr>
        <w:t>Ноги в тепле и сухости.</w:t>
      </w:r>
      <w:r>
        <w:rPr>
          <w:rStyle w:val="c1"/>
          <w:color w:val="111111"/>
          <w:sz w:val="28"/>
          <w:szCs w:val="28"/>
        </w:rPr>
        <w:t> Требование номер один, поскольку мокрые и замерзшие ноги чаще всего провоцируют простуды, ангины и другие неприятные заболевания. Чтобы ребёнок мог спокойно ходить в школу по первым весенним лужам и гулять во дворе с приятелями, обувь должна быть тёплой и непромокаемой.</w:t>
      </w:r>
    </w:p>
    <w:p w:rsidR="000C4717" w:rsidRDefault="000C4717" w:rsidP="000C471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Для профилактики и предотвращения простуды подойдут специальные резиновые и нубуковые ботинки и сапожки с меховым, войлочным и синтепоновым утеплителем. Обувь - это единственный предмет одежды, с которым можно не бояться переборщить в процессе утепления.</w:t>
      </w:r>
    </w:p>
    <w:p w:rsidR="000C4717" w:rsidRDefault="000C4717" w:rsidP="000C471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111111"/>
          <w:sz w:val="28"/>
          <w:szCs w:val="28"/>
        </w:rPr>
        <w:t>«Держи ноги в тепле, а голову в холоде!»</w:t>
      </w:r>
      <w:r>
        <w:rPr>
          <w:rStyle w:val="c1"/>
          <w:color w:val="111111"/>
          <w:sz w:val="28"/>
          <w:szCs w:val="28"/>
        </w:rPr>
        <w:t> Великий полководец Александр Васильевич Суворов вероятно, имел в виду взрослых солдат, а не детей. Но известная доля истины в его словах есть. Головной убор должен быть тёплым, но не жарким. Меховые шапки можно смело отправлять в сундук: настало время вязаных и флисовых шапочек. Важно, чтобы голова ребёнка не потела - иначе, сняв шапку, он может стать жертвой сквозняка и простудиться.</w:t>
      </w:r>
    </w:p>
    <w:p w:rsidR="000C4717" w:rsidRDefault="000C4717" w:rsidP="000C471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111111"/>
          <w:sz w:val="28"/>
          <w:szCs w:val="28"/>
        </w:rPr>
        <w:t>Сорок одежек.</w:t>
      </w:r>
      <w:r>
        <w:rPr>
          <w:rStyle w:val="c1"/>
          <w:color w:val="111111"/>
          <w:sz w:val="28"/>
          <w:szCs w:val="28"/>
        </w:rPr>
        <w:t> Одежек может быть гораздо меньше сорока, но вся весенняя одежда для детей должна быть тёплой и обязательно дышащей. На смену шубкам и пуховикам приходят куртки с непромокаемым покрытием, утеплённые синтепоном. Вязаные свитера из шерсти можно заменить на хлопчатобумажные толстовки с начёсом, свитера тонкой вязки, изделия из синтетических флисовых тканей. Они позволят сохранить тепло, но в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термобелье.</w:t>
      </w:r>
    </w:p>
    <w:p w:rsidR="00F9698A" w:rsidRDefault="00F9698A"/>
    <w:sectPr w:rsidR="00F9698A" w:rsidSect="000C47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4717"/>
    <w:rsid w:val="000C4717"/>
    <w:rsid w:val="00F9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C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4717"/>
  </w:style>
  <w:style w:type="character" w:customStyle="1" w:styleId="c5">
    <w:name w:val="c5"/>
    <w:basedOn w:val="a0"/>
    <w:rsid w:val="000C4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2025-03-23T18:05:00Z</dcterms:created>
  <dcterms:modified xsi:type="dcterms:W3CDTF">2025-03-23T18:10:00Z</dcterms:modified>
</cp:coreProperties>
</file>