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9D" w:rsidRDefault="00402F9D" w:rsidP="00402F9D">
      <w:pPr>
        <w:jc w:val="center"/>
        <w:rPr>
          <w:rFonts w:asciiTheme="majorHAnsi" w:hAnsiTheme="majorHAnsi" w:cs="Arial"/>
          <w:b/>
          <w:color w:val="76923C" w:themeColor="accent3" w:themeShade="BF"/>
          <w:sz w:val="144"/>
          <w:szCs w:val="144"/>
          <w:shd w:val="clear" w:color="auto" w:fill="FFFFFF"/>
        </w:rPr>
      </w:pPr>
    </w:p>
    <w:p w:rsidR="00402F9D" w:rsidRPr="00402F9D" w:rsidRDefault="00402F9D" w:rsidP="00402F9D">
      <w:pPr>
        <w:jc w:val="center"/>
        <w:rPr>
          <w:rFonts w:asciiTheme="majorHAnsi" w:hAnsiTheme="majorHAnsi" w:cs="Arial"/>
          <w:b/>
          <w:color w:val="76923C" w:themeColor="accent3" w:themeShade="BF"/>
          <w:sz w:val="144"/>
          <w:szCs w:val="144"/>
          <w:shd w:val="clear" w:color="auto" w:fill="FFFFFF"/>
        </w:rPr>
      </w:pPr>
      <w:r w:rsidRPr="00402F9D">
        <w:rPr>
          <w:rFonts w:asciiTheme="majorHAnsi" w:hAnsiTheme="majorHAnsi" w:cs="Arial"/>
          <w:b/>
          <w:color w:val="76923C" w:themeColor="accent3" w:themeShade="BF"/>
          <w:sz w:val="144"/>
          <w:szCs w:val="144"/>
          <w:shd w:val="clear" w:color="auto" w:fill="FFFFFF"/>
        </w:rPr>
        <w:t xml:space="preserve">ЦИТАТЫ </w:t>
      </w:r>
    </w:p>
    <w:p w:rsidR="006A5C3D" w:rsidRPr="00402F9D" w:rsidRDefault="00402F9D" w:rsidP="00402F9D">
      <w:pPr>
        <w:jc w:val="center"/>
        <w:rPr>
          <w:rFonts w:asciiTheme="majorHAnsi" w:hAnsiTheme="majorHAnsi"/>
          <w:b/>
          <w:color w:val="76923C" w:themeColor="accent3" w:themeShade="BF"/>
          <w:sz w:val="144"/>
          <w:szCs w:val="144"/>
        </w:rPr>
      </w:pPr>
      <w:r w:rsidRPr="00402F9D">
        <w:rPr>
          <w:rFonts w:asciiTheme="majorHAnsi" w:hAnsiTheme="majorHAnsi" w:cs="Arial"/>
          <w:b/>
          <w:color w:val="76923C" w:themeColor="accent3" w:themeShade="BF"/>
          <w:sz w:val="144"/>
          <w:szCs w:val="144"/>
          <w:shd w:val="clear" w:color="auto" w:fill="FFFFFF"/>
        </w:rPr>
        <w:t>ВЕЛИКИХ ЛЮДЕЙ О РИСОВАНИИ</w:t>
      </w:r>
    </w:p>
    <w:p w:rsidR="00C1448C" w:rsidRDefault="00C1448C">
      <w:r w:rsidRPr="00C1448C">
        <w:lastRenderedPageBreak/>
        <w:drawing>
          <wp:inline distT="0" distB="0" distL="0" distR="0">
            <wp:extent cx="10296525" cy="7277100"/>
            <wp:effectExtent l="19050" t="0" r="9525" b="0"/>
            <wp:docPr id="2" name="Рисунок 1" descr="https://gas-kvas.com/uploads/posts/2023-01/1673605141_gas-kvas-com-p-viskazivaniya-o-detskom-risunk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605141_gas-kvas-com-p-viskazivaniya-o-detskom-risunke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894" cy="727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>
      <w:r>
        <w:rPr>
          <w:noProof/>
          <w:lang w:eastAsia="ru-RU"/>
        </w:rPr>
        <w:lastRenderedPageBreak/>
        <w:drawing>
          <wp:inline distT="0" distB="0" distL="0" distR="0">
            <wp:extent cx="10296525" cy="7243763"/>
            <wp:effectExtent l="19050" t="0" r="9525" b="0"/>
            <wp:docPr id="7" name="Рисунок 7" descr="https://www.bibliotemryuk.ru/netcat_files/userfiles/Foto_k_novostyam/22.07_zhi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bibliotemryuk.ru/netcat_files/userfiles/Foto_k_novostyam/22.07_zhit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525" cy="724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>
      <w:r>
        <w:rPr>
          <w:noProof/>
          <w:lang w:eastAsia="ru-RU"/>
        </w:rPr>
        <w:lastRenderedPageBreak/>
        <w:drawing>
          <wp:inline distT="0" distB="0" distL="0" distR="0">
            <wp:extent cx="10296525" cy="7229475"/>
            <wp:effectExtent l="19050" t="0" r="9525" b="0"/>
            <wp:docPr id="10" name="Рисунок 10" descr="https://gas-kvas.com/uploads/posts/2023-01/1673605157_gas-kvas-com-p-viskazivaniya-o-detskom-risunk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s-kvas.com/uploads/posts/2023-01/1673605157_gas-kvas-com-p-viskazivaniya-o-detskom-risunke-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5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>
      <w:r>
        <w:rPr>
          <w:noProof/>
          <w:lang w:eastAsia="ru-RU"/>
        </w:rPr>
        <w:lastRenderedPageBreak/>
        <w:drawing>
          <wp:inline distT="0" distB="0" distL="0" distR="0">
            <wp:extent cx="10246179" cy="7162120"/>
            <wp:effectExtent l="19050" t="0" r="2721" b="0"/>
            <wp:docPr id="16" name="Рисунок 16" descr="https://gas-kvas.com/uploads/posts/2023-01/1673605145_gas-kvas-com-p-viskazivaniya-o-detskom-risunk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as-kvas.com/uploads/posts/2023-01/1673605145_gas-kvas-com-p-viskazivaniya-o-detskom-risunke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179" cy="716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>
      <w:r>
        <w:rPr>
          <w:noProof/>
          <w:lang w:eastAsia="ru-RU"/>
        </w:rPr>
        <w:lastRenderedPageBreak/>
        <w:drawing>
          <wp:inline distT="0" distB="0" distL="0" distR="0">
            <wp:extent cx="10241099" cy="7097486"/>
            <wp:effectExtent l="19050" t="0" r="7801" b="0"/>
            <wp:docPr id="19" name="Рисунок 19" descr="https://gas-kvas.com/uploads/posts/2023-01/1673605148_gas-kvas-com-p-viskazivaniya-o-detskom-risunk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as-kvas.com/uploads/posts/2023-01/1673605148_gas-kvas-com-p-viskazivaniya-o-detskom-risunke-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408" cy="710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/>
    <w:p w:rsidR="00C1448C" w:rsidRDefault="00C1448C"/>
    <w:p w:rsidR="00C1448C" w:rsidRDefault="00C1448C"/>
    <w:p w:rsidR="00C1448C" w:rsidRDefault="00C1448C">
      <w:r>
        <w:rPr>
          <w:noProof/>
          <w:lang w:eastAsia="ru-RU"/>
        </w:rPr>
        <w:drawing>
          <wp:inline distT="0" distB="0" distL="0" distR="0">
            <wp:extent cx="10344150" cy="5924550"/>
            <wp:effectExtent l="19050" t="0" r="0" b="0"/>
            <wp:docPr id="13" name="Рисунок 13" descr="https://enotnavolge.ru/wp-content/uploads/d/e/d/dedbda1b8fa0bd7ac3efb03a2e743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otnavolge.ru/wp-content/uploads/d/e/d/dedbda1b8fa0bd7ac3efb03a2e743e2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48C" w:rsidRDefault="00C1448C">
      <w:r>
        <w:rPr>
          <w:noProof/>
          <w:lang w:eastAsia="ru-RU"/>
        </w:rPr>
        <w:lastRenderedPageBreak/>
        <w:drawing>
          <wp:inline distT="0" distB="0" distL="0" distR="0">
            <wp:extent cx="10344150" cy="7239000"/>
            <wp:effectExtent l="19050" t="0" r="0" b="0"/>
            <wp:docPr id="22" name="Рисунок 22" descr="https://gas-kvas.com/uploads/posts/2023-01/1673605162_gas-kvas-com-p-viskazivaniya-o-detskom-risunke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gas-kvas.com/uploads/posts/2023-01/1673605162_gas-kvas-com-p-viskazivaniya-o-detskom-risunke-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48C" w:rsidSect="00C144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448C"/>
    <w:rsid w:val="00402F9D"/>
    <w:rsid w:val="006A5C3D"/>
    <w:rsid w:val="00C1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2024-03-24T18:53:00Z</dcterms:created>
  <dcterms:modified xsi:type="dcterms:W3CDTF">2024-03-24T19:17:00Z</dcterms:modified>
</cp:coreProperties>
</file>