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2B6" w:rsidRPr="008C2F54" w:rsidRDefault="00E07D20" w:rsidP="00E07D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F54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385698">
        <w:rPr>
          <w:rFonts w:ascii="Times New Roman" w:hAnsi="Times New Roman" w:cs="Times New Roman"/>
          <w:b/>
          <w:sz w:val="28"/>
          <w:szCs w:val="28"/>
        </w:rPr>
        <w:t xml:space="preserve">внесенных </w:t>
      </w:r>
      <w:r w:rsidR="00B3412C" w:rsidRPr="008C2F54">
        <w:rPr>
          <w:rFonts w:ascii="Times New Roman" w:hAnsi="Times New Roman" w:cs="Times New Roman"/>
          <w:b/>
          <w:sz w:val="28"/>
          <w:szCs w:val="28"/>
        </w:rPr>
        <w:t>изменений</w:t>
      </w:r>
      <w:r w:rsidR="00385698">
        <w:rPr>
          <w:rStyle w:val="a8"/>
          <w:rFonts w:ascii="Times New Roman" w:hAnsi="Times New Roman" w:cs="Times New Roman"/>
          <w:b/>
          <w:sz w:val="28"/>
          <w:szCs w:val="28"/>
        </w:rPr>
        <w:footnoteReference w:id="1"/>
      </w:r>
      <w:r w:rsidR="00B3412C" w:rsidRPr="008C2F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0B96" w:rsidRPr="008C2F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2F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7D20" w:rsidRPr="008C2F54" w:rsidRDefault="00E07D20" w:rsidP="00E07D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D20" w:rsidRPr="008C2F54" w:rsidRDefault="00E07D20" w:rsidP="00B3412C">
      <w:pPr>
        <w:jc w:val="both"/>
        <w:rPr>
          <w:rFonts w:ascii="Times New Roman" w:hAnsi="Times New Roman" w:cs="Times New Roman"/>
          <w:sz w:val="28"/>
          <w:szCs w:val="28"/>
        </w:rPr>
      </w:pPr>
      <w:r w:rsidRPr="008C2F54">
        <w:rPr>
          <w:rFonts w:ascii="Times New Roman" w:hAnsi="Times New Roman" w:cs="Times New Roman"/>
          <w:sz w:val="28"/>
          <w:szCs w:val="28"/>
        </w:rPr>
        <w:t>1.</w:t>
      </w:r>
      <w:r w:rsidR="00B3412C" w:rsidRPr="008C2F54">
        <w:rPr>
          <w:rFonts w:ascii="Times New Roman" w:hAnsi="Times New Roman" w:cs="Times New Roman"/>
          <w:sz w:val="28"/>
          <w:szCs w:val="28"/>
        </w:rPr>
        <w:t xml:space="preserve"> У</w:t>
      </w:r>
      <w:r w:rsidRPr="008C2F54">
        <w:rPr>
          <w:rFonts w:ascii="Times New Roman" w:hAnsi="Times New Roman" w:cs="Times New Roman"/>
          <w:sz w:val="28"/>
          <w:szCs w:val="28"/>
        </w:rPr>
        <w:t>то</w:t>
      </w:r>
      <w:r w:rsidR="00D52FDF">
        <w:rPr>
          <w:rFonts w:ascii="Times New Roman" w:hAnsi="Times New Roman" w:cs="Times New Roman"/>
          <w:sz w:val="28"/>
          <w:szCs w:val="28"/>
        </w:rPr>
        <w:t>ч</w:t>
      </w:r>
      <w:bookmarkStart w:id="0" w:name="_GoBack"/>
      <w:bookmarkEnd w:id="0"/>
      <w:r w:rsidRPr="008C2F54">
        <w:rPr>
          <w:rFonts w:ascii="Times New Roman" w:hAnsi="Times New Roman" w:cs="Times New Roman"/>
          <w:sz w:val="28"/>
          <w:szCs w:val="28"/>
        </w:rPr>
        <w:t xml:space="preserve">нены требования к участникам </w:t>
      </w:r>
      <w:r w:rsidR="00B3412C" w:rsidRPr="008C2F54">
        <w:rPr>
          <w:rFonts w:ascii="Times New Roman" w:hAnsi="Times New Roman" w:cs="Times New Roman"/>
          <w:sz w:val="28"/>
          <w:szCs w:val="28"/>
        </w:rPr>
        <w:t>закупки</w:t>
      </w:r>
      <w:r w:rsidRPr="008C2F54">
        <w:rPr>
          <w:rFonts w:ascii="Times New Roman" w:hAnsi="Times New Roman" w:cs="Times New Roman"/>
          <w:sz w:val="28"/>
          <w:szCs w:val="28"/>
        </w:rPr>
        <w:t xml:space="preserve"> в соответ</w:t>
      </w:r>
      <w:r w:rsidR="00B3412C" w:rsidRPr="008C2F54">
        <w:rPr>
          <w:rFonts w:ascii="Times New Roman" w:hAnsi="Times New Roman" w:cs="Times New Roman"/>
          <w:sz w:val="28"/>
          <w:szCs w:val="28"/>
        </w:rPr>
        <w:t>ствии с</w:t>
      </w:r>
      <w:r w:rsidRPr="008C2F54">
        <w:rPr>
          <w:rFonts w:ascii="Times New Roman" w:hAnsi="Times New Roman" w:cs="Times New Roman"/>
          <w:sz w:val="28"/>
          <w:szCs w:val="28"/>
        </w:rPr>
        <w:t xml:space="preserve"> </w:t>
      </w:r>
      <w:r w:rsidR="00B3412C" w:rsidRPr="008C2F54">
        <w:rPr>
          <w:rFonts w:ascii="Times New Roman" w:hAnsi="Times New Roman" w:cs="Times New Roman"/>
          <w:sz w:val="28"/>
          <w:szCs w:val="28"/>
        </w:rPr>
        <w:t xml:space="preserve">частью 11 статьи 11 </w:t>
      </w:r>
      <w:r w:rsidR="00E86A12" w:rsidRPr="008C2F54">
        <w:rPr>
          <w:rFonts w:ascii="Times New Roman" w:hAnsi="Times New Roman" w:cs="Times New Roman"/>
          <w:sz w:val="28"/>
          <w:szCs w:val="28"/>
        </w:rPr>
        <w:t>Федерального</w:t>
      </w:r>
      <w:r w:rsidR="00B3412C" w:rsidRPr="008C2F5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86A12" w:rsidRPr="008C2F54">
        <w:rPr>
          <w:rFonts w:ascii="Times New Roman" w:hAnsi="Times New Roman" w:cs="Times New Roman"/>
          <w:sz w:val="28"/>
          <w:szCs w:val="28"/>
        </w:rPr>
        <w:t>а</w:t>
      </w:r>
      <w:r w:rsidR="00B3412C" w:rsidRPr="008C2F54">
        <w:rPr>
          <w:rFonts w:ascii="Times New Roman" w:hAnsi="Times New Roman" w:cs="Times New Roman"/>
          <w:sz w:val="28"/>
          <w:szCs w:val="28"/>
        </w:rPr>
        <w:t xml:space="preserve"> от 14 июля 2022 г. № 255-ФЗ «О контроле</w:t>
      </w:r>
      <w:r w:rsidR="00B3412C" w:rsidRPr="008C2F54">
        <w:rPr>
          <w:rFonts w:ascii="Times New Roman" w:hAnsi="Times New Roman" w:cs="Times New Roman"/>
          <w:sz w:val="28"/>
          <w:szCs w:val="28"/>
        </w:rPr>
        <w:br/>
        <w:t>за деятельностью лиц, находящихся под иностранным влиянием» (</w:t>
      </w:r>
      <w:r w:rsidR="00E86A12" w:rsidRPr="008C2F54">
        <w:rPr>
          <w:rFonts w:ascii="Times New Roman" w:hAnsi="Times New Roman" w:cs="Times New Roman"/>
          <w:sz w:val="28"/>
          <w:szCs w:val="28"/>
        </w:rPr>
        <w:t>«</w:t>
      </w:r>
      <w:r w:rsidR="00B3412C" w:rsidRPr="008C2F54">
        <w:rPr>
          <w:rFonts w:ascii="Times New Roman" w:hAnsi="Times New Roman" w:cs="Times New Roman"/>
          <w:sz w:val="28"/>
          <w:szCs w:val="28"/>
        </w:rPr>
        <w:t>Иностранный агент не вправе принимать участие в закупках товаров, работ, услуг для обеспечения государственных и муниципальных нужд, в закупках товаров, работ, услуг в соответствии с Федеральным законом от 18 июля</w:t>
      </w:r>
      <w:r w:rsidR="00B3412C" w:rsidRPr="008C2F54">
        <w:rPr>
          <w:rFonts w:ascii="Times New Roman" w:hAnsi="Times New Roman" w:cs="Times New Roman"/>
          <w:sz w:val="28"/>
          <w:szCs w:val="28"/>
        </w:rPr>
        <w:br/>
        <w:t>2011 года № 223-ФЗ «О закупках товаров, работ, услуг отдельными видами юридических лиц</w:t>
      </w:r>
      <w:r w:rsidR="00E86A12" w:rsidRPr="008C2F54">
        <w:rPr>
          <w:rFonts w:ascii="Times New Roman" w:hAnsi="Times New Roman" w:cs="Times New Roman"/>
          <w:sz w:val="28"/>
          <w:szCs w:val="28"/>
        </w:rPr>
        <w:t>»</w:t>
      </w:r>
      <w:r w:rsidR="00B3412C" w:rsidRPr="008C2F54">
        <w:rPr>
          <w:rFonts w:ascii="Times New Roman" w:hAnsi="Times New Roman" w:cs="Times New Roman"/>
          <w:sz w:val="28"/>
          <w:szCs w:val="28"/>
        </w:rPr>
        <w:t>);</w:t>
      </w:r>
    </w:p>
    <w:p w:rsidR="0047093E" w:rsidRPr="008C2F54" w:rsidRDefault="00B3412C" w:rsidP="0047093E">
      <w:pPr>
        <w:jc w:val="both"/>
        <w:rPr>
          <w:rFonts w:ascii="Times New Roman" w:hAnsi="Times New Roman" w:cs="Times New Roman"/>
          <w:sz w:val="28"/>
          <w:szCs w:val="28"/>
        </w:rPr>
      </w:pPr>
      <w:r w:rsidRPr="008C2F5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8C2F54">
        <w:rPr>
          <w:rFonts w:ascii="Times New Roman" w:hAnsi="Times New Roman" w:cs="Times New Roman"/>
          <w:sz w:val="28"/>
          <w:szCs w:val="28"/>
        </w:rPr>
        <w:t>Дополнен</w:t>
      </w:r>
      <w:r w:rsidR="0047093E" w:rsidRPr="008C2F54">
        <w:rPr>
          <w:rFonts w:ascii="Times New Roman" w:hAnsi="Times New Roman" w:cs="Times New Roman"/>
          <w:sz w:val="28"/>
          <w:szCs w:val="28"/>
        </w:rPr>
        <w:t xml:space="preserve"> </w:t>
      </w:r>
      <w:r w:rsidRPr="008C2F54">
        <w:rPr>
          <w:rFonts w:ascii="Times New Roman" w:hAnsi="Times New Roman" w:cs="Times New Roman"/>
          <w:sz w:val="28"/>
          <w:szCs w:val="28"/>
        </w:rPr>
        <w:t>случа</w:t>
      </w:r>
      <w:r w:rsidR="0047093E" w:rsidRPr="008C2F54">
        <w:rPr>
          <w:rFonts w:ascii="Times New Roman" w:hAnsi="Times New Roman" w:cs="Times New Roman"/>
          <w:sz w:val="28"/>
          <w:szCs w:val="28"/>
        </w:rPr>
        <w:t>й</w:t>
      </w:r>
      <w:r w:rsidRPr="008C2F54">
        <w:rPr>
          <w:rFonts w:ascii="Times New Roman" w:hAnsi="Times New Roman" w:cs="Times New Roman"/>
          <w:sz w:val="28"/>
          <w:szCs w:val="28"/>
        </w:rPr>
        <w:t xml:space="preserve"> закупки у единственного поставщика (подрядчика, исполнителя) в соответствии с</w:t>
      </w:r>
      <w:r w:rsidR="0047093E" w:rsidRPr="008C2F54">
        <w:rPr>
          <w:rFonts w:ascii="Times New Roman" w:hAnsi="Times New Roman" w:cs="Times New Roman"/>
          <w:sz w:val="28"/>
          <w:szCs w:val="28"/>
        </w:rPr>
        <w:t>о статьей 2</w:t>
      </w:r>
      <w:r w:rsidRPr="008C2F54">
        <w:rPr>
          <w:rFonts w:ascii="Times New Roman" w:hAnsi="Times New Roman" w:cs="Times New Roman"/>
          <w:sz w:val="28"/>
          <w:szCs w:val="28"/>
        </w:rPr>
        <w:t xml:space="preserve"> </w:t>
      </w:r>
      <w:r w:rsidR="0047093E" w:rsidRPr="008C2F54">
        <w:rPr>
          <w:rFonts w:ascii="Times New Roman" w:hAnsi="Times New Roman" w:cs="Times New Roman"/>
          <w:sz w:val="28"/>
          <w:szCs w:val="28"/>
        </w:rPr>
        <w:t>Федерального закона от 14 июля 2022 г. № 272-ФЗ «О внесении изменений в отдельные законодательн</w:t>
      </w:r>
      <w:r w:rsidR="00E86A12" w:rsidRPr="008C2F54">
        <w:rPr>
          <w:rFonts w:ascii="Times New Roman" w:hAnsi="Times New Roman" w:cs="Times New Roman"/>
          <w:sz w:val="28"/>
          <w:szCs w:val="28"/>
        </w:rPr>
        <w:t>ые акты Российской Федерации» («В</w:t>
      </w:r>
      <w:r w:rsidR="0047093E" w:rsidRPr="008C2F54">
        <w:rPr>
          <w:rFonts w:ascii="Times New Roman" w:hAnsi="Times New Roman" w:cs="Times New Roman"/>
          <w:sz w:val="28"/>
          <w:szCs w:val="28"/>
        </w:rPr>
        <w:t xml:space="preserve"> случае принятия Правительством Российской Федерации решений о введении специальных мер в сфере экономики, предусмотренных пунктом 1 статьи 26.1 Федерального закона от 31 мая </w:t>
      </w:r>
      <w:r w:rsidR="0047093E" w:rsidRPr="008C2F54">
        <w:rPr>
          <w:rFonts w:ascii="Times New Roman" w:hAnsi="Times New Roman" w:cs="Times New Roman"/>
          <w:sz w:val="28"/>
          <w:szCs w:val="28"/>
        </w:rPr>
        <w:br/>
        <w:t>1996 года № 61-ФЗ «Об обороне», заказчик</w:t>
      </w:r>
      <w:proofErr w:type="gramEnd"/>
      <w:r w:rsidR="0047093E" w:rsidRPr="008C2F54">
        <w:rPr>
          <w:rFonts w:ascii="Times New Roman" w:hAnsi="Times New Roman" w:cs="Times New Roman"/>
          <w:sz w:val="28"/>
          <w:szCs w:val="28"/>
        </w:rPr>
        <w:t xml:space="preserve"> вправе осуществлять </w:t>
      </w:r>
      <w:r w:rsidR="0047093E" w:rsidRPr="008C2F54">
        <w:rPr>
          <w:rFonts w:ascii="Times New Roman" w:hAnsi="Times New Roman" w:cs="Times New Roman"/>
          <w:sz w:val="28"/>
          <w:szCs w:val="28"/>
        </w:rPr>
        <w:br/>
        <w:t>у единственного поставщика (исполнителя, подрядчика) закупку товаров, работ, услуг, необходимых для выполнения государственного оборонного заказа, а также для формирования запаса продукции, сырья, материалов, полуфабрикатов, комплектующих изделий, предусмотренного пунктами</w:t>
      </w:r>
      <w:r w:rsidR="0047093E" w:rsidRPr="008C2F54">
        <w:rPr>
          <w:rFonts w:ascii="Times New Roman" w:hAnsi="Times New Roman" w:cs="Times New Roman"/>
          <w:sz w:val="28"/>
          <w:szCs w:val="28"/>
        </w:rPr>
        <w:br/>
        <w:t xml:space="preserve">3 - 3.2 статьи 7.1 Федерального закона от 29 декабря 2012 года № 275-ФЗ </w:t>
      </w:r>
      <w:r w:rsidR="0047093E" w:rsidRPr="008C2F54">
        <w:rPr>
          <w:rFonts w:ascii="Times New Roman" w:hAnsi="Times New Roman" w:cs="Times New Roman"/>
          <w:sz w:val="28"/>
          <w:szCs w:val="28"/>
        </w:rPr>
        <w:br/>
        <w:t>«О государственном оборонном заказе»);</w:t>
      </w:r>
    </w:p>
    <w:p w:rsidR="0047093E" w:rsidRPr="008C2F54" w:rsidRDefault="0047093E" w:rsidP="0047093E">
      <w:pPr>
        <w:jc w:val="both"/>
        <w:rPr>
          <w:rFonts w:ascii="Times New Roman" w:hAnsi="Times New Roman" w:cs="Times New Roman"/>
          <w:sz w:val="28"/>
          <w:szCs w:val="28"/>
        </w:rPr>
      </w:pPr>
      <w:r w:rsidRPr="008C2F54">
        <w:rPr>
          <w:rFonts w:ascii="Times New Roman" w:hAnsi="Times New Roman" w:cs="Times New Roman"/>
          <w:sz w:val="28"/>
          <w:szCs w:val="28"/>
        </w:rPr>
        <w:t xml:space="preserve">3. Внесены уточняющие правки в части возможности осуществления закупки у единственного поставщика (подрядчика, исполнителе), в том числе </w:t>
      </w:r>
      <w:r w:rsidRPr="008C2F54">
        <w:rPr>
          <w:rFonts w:ascii="Times New Roman" w:hAnsi="Times New Roman" w:cs="Times New Roman"/>
          <w:sz w:val="28"/>
          <w:szCs w:val="28"/>
        </w:rPr>
        <w:br/>
        <w:t>в электронной форме, участниками которой могут быть только субъекты малого и среднего предпринимательства;</w:t>
      </w:r>
    </w:p>
    <w:p w:rsidR="008C2F54" w:rsidRPr="008C2F54" w:rsidRDefault="009736C4" w:rsidP="008C2F54">
      <w:pPr>
        <w:jc w:val="both"/>
        <w:rPr>
          <w:rFonts w:ascii="Times New Roman" w:hAnsi="Times New Roman" w:cs="Times New Roman"/>
          <w:sz w:val="28"/>
          <w:szCs w:val="28"/>
        </w:rPr>
      </w:pPr>
      <w:r w:rsidRPr="008C2F54">
        <w:rPr>
          <w:rFonts w:ascii="Times New Roman" w:hAnsi="Times New Roman" w:cs="Times New Roman"/>
          <w:sz w:val="28"/>
          <w:szCs w:val="28"/>
        </w:rPr>
        <w:t xml:space="preserve">4. </w:t>
      </w:r>
      <w:r w:rsidR="007D5CCA" w:rsidRPr="008C2F54">
        <w:rPr>
          <w:rFonts w:ascii="Times New Roman" w:hAnsi="Times New Roman" w:cs="Times New Roman"/>
          <w:sz w:val="28"/>
          <w:szCs w:val="28"/>
        </w:rPr>
        <w:t xml:space="preserve">Дополнен случаем о возможности изменения существенных условий договора в части увеличения количества поставляемого товара </w:t>
      </w:r>
      <w:r w:rsidR="007D5CCA" w:rsidRPr="008C2F54">
        <w:rPr>
          <w:rFonts w:ascii="Times New Roman" w:hAnsi="Times New Roman" w:cs="Times New Roman"/>
          <w:sz w:val="28"/>
          <w:szCs w:val="28"/>
        </w:rPr>
        <w:br/>
        <w:t xml:space="preserve">на сумму, не превышающую разницы между ценой договора </w:t>
      </w:r>
      <w:r w:rsidR="007D5CCA" w:rsidRPr="008C2F54">
        <w:rPr>
          <w:rFonts w:ascii="Times New Roman" w:hAnsi="Times New Roman" w:cs="Times New Roman"/>
          <w:sz w:val="28"/>
          <w:szCs w:val="28"/>
        </w:rPr>
        <w:br/>
        <w:t xml:space="preserve">и начальной </w:t>
      </w:r>
      <w:r w:rsidR="008C2F54" w:rsidRPr="008C2F54">
        <w:rPr>
          <w:rFonts w:ascii="Times New Roman" w:hAnsi="Times New Roman" w:cs="Times New Roman"/>
          <w:sz w:val="28"/>
          <w:szCs w:val="28"/>
        </w:rPr>
        <w:t xml:space="preserve">(максимальной) ценой договора; </w:t>
      </w:r>
    </w:p>
    <w:p w:rsidR="008C2F54" w:rsidRPr="008C2F54" w:rsidRDefault="008C2F54" w:rsidP="008C2F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C2F54">
        <w:rPr>
          <w:rFonts w:ascii="Times New Roman" w:hAnsi="Times New Roman" w:cs="Times New Roman"/>
          <w:sz w:val="28"/>
          <w:szCs w:val="28"/>
        </w:rPr>
        <w:t xml:space="preserve">. </w:t>
      </w:r>
      <w:r w:rsidR="007D5CCA" w:rsidRPr="008C2F54">
        <w:rPr>
          <w:rFonts w:ascii="Times New Roman" w:hAnsi="Times New Roman" w:cs="Times New Roman"/>
          <w:sz w:val="28"/>
          <w:szCs w:val="28"/>
        </w:rPr>
        <w:t xml:space="preserve">Внесены уточняющие правки в части конкретизации перечня сведений, которые необходимо оформить документально при определении </w:t>
      </w:r>
      <w:r w:rsidR="007D5CCA" w:rsidRPr="008C2F54">
        <w:rPr>
          <w:rFonts w:ascii="Times New Roman" w:hAnsi="Times New Roman" w:cs="Times New Roman"/>
          <w:sz w:val="28"/>
          <w:szCs w:val="28"/>
        </w:rPr>
        <w:br/>
        <w:t>и обосновании начальной (максимальной) цены договора, цены договора, заключаемого с единственным поставщиком (подрядчиком, исполнителем), цены единицы товара, работы, услуги;</w:t>
      </w:r>
    </w:p>
    <w:p w:rsidR="008C2F54" w:rsidRDefault="008C2F54" w:rsidP="008C2F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Pr="008C2F54">
        <w:rPr>
          <w:rFonts w:ascii="Times New Roman" w:hAnsi="Times New Roman" w:cs="Times New Roman"/>
          <w:sz w:val="28"/>
          <w:szCs w:val="28"/>
        </w:rPr>
        <w:t xml:space="preserve">. </w:t>
      </w:r>
      <w:r w:rsidR="007D5CCA" w:rsidRPr="008C2F54">
        <w:rPr>
          <w:rFonts w:ascii="Times New Roman" w:hAnsi="Times New Roman" w:cs="Times New Roman"/>
          <w:sz w:val="28"/>
          <w:szCs w:val="28"/>
        </w:rPr>
        <w:t>Внесены правки в части изменения перечня функций, которые передаются заказчиком уполномоченному лицу при осуществлении централизованных закупок;</w:t>
      </w:r>
    </w:p>
    <w:p w:rsidR="007E1326" w:rsidRPr="008C2F54" w:rsidRDefault="007E1326" w:rsidP="008C2F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Исключено условие о необходимости указания на место осуществления совместной закупки в соглашении об осуществлении совместных закупок; </w:t>
      </w:r>
    </w:p>
    <w:p w:rsidR="008C2F54" w:rsidRPr="008C2F54" w:rsidRDefault="007E1326" w:rsidP="008C2F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C2F54" w:rsidRPr="008C2F54">
        <w:rPr>
          <w:rFonts w:ascii="Times New Roman" w:hAnsi="Times New Roman" w:cs="Times New Roman"/>
          <w:sz w:val="28"/>
          <w:szCs w:val="28"/>
        </w:rPr>
        <w:t>. Внесены р</w:t>
      </w:r>
      <w:r w:rsidR="00E07D20" w:rsidRPr="008C2F54">
        <w:rPr>
          <w:rFonts w:ascii="Times New Roman" w:hAnsi="Times New Roman" w:cs="Times New Roman"/>
          <w:sz w:val="28"/>
          <w:szCs w:val="28"/>
        </w:rPr>
        <w:t>едакционные правки</w:t>
      </w:r>
      <w:r w:rsidR="0047093E" w:rsidRPr="008C2F54">
        <w:rPr>
          <w:rFonts w:ascii="Times New Roman" w:hAnsi="Times New Roman" w:cs="Times New Roman"/>
          <w:sz w:val="28"/>
          <w:szCs w:val="28"/>
        </w:rPr>
        <w:t>,</w:t>
      </w:r>
      <w:r w:rsidR="00E07D20" w:rsidRPr="008C2F54">
        <w:rPr>
          <w:rFonts w:ascii="Times New Roman" w:hAnsi="Times New Roman" w:cs="Times New Roman"/>
          <w:sz w:val="28"/>
          <w:szCs w:val="28"/>
        </w:rPr>
        <w:t xml:space="preserve"> </w:t>
      </w:r>
      <w:r w:rsidR="0047093E" w:rsidRPr="008C2F54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9736C4" w:rsidRPr="008C2F54">
        <w:rPr>
          <w:rFonts w:ascii="Times New Roman" w:hAnsi="Times New Roman" w:cs="Times New Roman"/>
          <w:sz w:val="28"/>
          <w:szCs w:val="28"/>
        </w:rPr>
        <w:t>с учетом с</w:t>
      </w:r>
      <w:r w:rsidR="0047093E" w:rsidRPr="008C2F54">
        <w:rPr>
          <w:rFonts w:ascii="Times New Roman" w:hAnsi="Times New Roman" w:cs="Times New Roman"/>
          <w:sz w:val="28"/>
          <w:szCs w:val="28"/>
        </w:rPr>
        <w:t>тать</w:t>
      </w:r>
      <w:r w:rsidR="009736C4" w:rsidRPr="008C2F54">
        <w:rPr>
          <w:rFonts w:ascii="Times New Roman" w:hAnsi="Times New Roman" w:cs="Times New Roman"/>
          <w:sz w:val="28"/>
          <w:szCs w:val="28"/>
        </w:rPr>
        <w:t>и</w:t>
      </w:r>
      <w:r w:rsidR="0047093E" w:rsidRPr="008C2F54">
        <w:rPr>
          <w:rFonts w:ascii="Times New Roman" w:hAnsi="Times New Roman" w:cs="Times New Roman"/>
          <w:sz w:val="28"/>
          <w:szCs w:val="28"/>
        </w:rPr>
        <w:t xml:space="preserve"> </w:t>
      </w:r>
      <w:r w:rsidR="0047093E" w:rsidRPr="008C2F54">
        <w:rPr>
          <w:rFonts w:ascii="Times New Roman" w:hAnsi="Times New Roman" w:cs="Times New Roman"/>
          <w:sz w:val="28"/>
          <w:szCs w:val="28"/>
        </w:rPr>
        <w:br/>
        <w:t>1 Федерального закона Ф</w:t>
      </w:r>
      <w:r w:rsidR="00E86A12" w:rsidRPr="008C2F54">
        <w:rPr>
          <w:rFonts w:ascii="Times New Roman" w:hAnsi="Times New Roman" w:cs="Times New Roman"/>
          <w:sz w:val="28"/>
          <w:szCs w:val="28"/>
        </w:rPr>
        <w:t xml:space="preserve">едеральный закон от 28 июня </w:t>
      </w:r>
      <w:r w:rsidR="0047093E" w:rsidRPr="008C2F54">
        <w:rPr>
          <w:rFonts w:ascii="Times New Roman" w:hAnsi="Times New Roman" w:cs="Times New Roman"/>
          <w:sz w:val="28"/>
          <w:szCs w:val="28"/>
        </w:rPr>
        <w:t>2022</w:t>
      </w:r>
      <w:r w:rsidR="00E86A12" w:rsidRPr="008C2F54">
        <w:rPr>
          <w:rFonts w:ascii="Times New Roman" w:hAnsi="Times New Roman" w:cs="Times New Roman"/>
          <w:sz w:val="28"/>
          <w:szCs w:val="28"/>
        </w:rPr>
        <w:t xml:space="preserve"> г. </w:t>
      </w:r>
      <w:r w:rsidR="0047093E" w:rsidRPr="008C2F54">
        <w:rPr>
          <w:rFonts w:ascii="Times New Roman" w:hAnsi="Times New Roman" w:cs="Times New Roman"/>
          <w:sz w:val="28"/>
          <w:szCs w:val="28"/>
        </w:rPr>
        <w:t xml:space="preserve">№ 231-ФЗ </w:t>
      </w:r>
      <w:r w:rsidR="0047093E" w:rsidRPr="008C2F54">
        <w:rPr>
          <w:rFonts w:ascii="Times New Roman" w:hAnsi="Times New Roman" w:cs="Times New Roman"/>
          <w:sz w:val="28"/>
          <w:szCs w:val="28"/>
        </w:rPr>
        <w:br/>
        <w:t>«О внесении изменений в отдельные законодательные акты Российской Федерации»</w:t>
      </w:r>
      <w:r w:rsidR="002717DC">
        <w:rPr>
          <w:rFonts w:ascii="Times New Roman" w:hAnsi="Times New Roman" w:cs="Times New Roman"/>
          <w:sz w:val="28"/>
          <w:szCs w:val="28"/>
        </w:rPr>
        <w:t>;</w:t>
      </w:r>
    </w:p>
    <w:p w:rsidR="008C2F54" w:rsidRPr="008C2F54" w:rsidRDefault="007E1326" w:rsidP="008C2F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C2F54" w:rsidRPr="008C2F54">
        <w:rPr>
          <w:rFonts w:ascii="Times New Roman" w:hAnsi="Times New Roman" w:cs="Times New Roman"/>
          <w:sz w:val="28"/>
          <w:szCs w:val="28"/>
        </w:rPr>
        <w:t xml:space="preserve">. Внесены редакционные правки и технические правки с учетом актуализации функционала РИС Закупки ПК. </w:t>
      </w:r>
    </w:p>
    <w:p w:rsidR="00E07D20" w:rsidRPr="00B3412C" w:rsidRDefault="00E07D20" w:rsidP="0047093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07D20" w:rsidRPr="00B34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451" w:rsidRDefault="00E62451" w:rsidP="00385698">
      <w:pPr>
        <w:spacing w:after="0" w:line="240" w:lineRule="auto"/>
      </w:pPr>
      <w:r>
        <w:separator/>
      </w:r>
    </w:p>
  </w:endnote>
  <w:endnote w:type="continuationSeparator" w:id="0">
    <w:p w:rsidR="00E62451" w:rsidRDefault="00E62451" w:rsidP="00385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451" w:rsidRDefault="00E62451" w:rsidP="00385698">
      <w:pPr>
        <w:spacing w:after="0" w:line="240" w:lineRule="auto"/>
      </w:pPr>
      <w:r>
        <w:separator/>
      </w:r>
    </w:p>
  </w:footnote>
  <w:footnote w:type="continuationSeparator" w:id="0">
    <w:p w:rsidR="00E62451" w:rsidRDefault="00E62451" w:rsidP="00385698">
      <w:pPr>
        <w:spacing w:after="0" w:line="240" w:lineRule="auto"/>
      </w:pPr>
      <w:r>
        <w:continuationSeparator/>
      </w:r>
    </w:p>
  </w:footnote>
  <w:footnote w:id="1">
    <w:p w:rsidR="00385698" w:rsidRPr="00385698" w:rsidRDefault="00385698">
      <w:pPr>
        <w:pStyle w:val="a6"/>
        <w:rPr>
          <w:rFonts w:ascii="Times New Roman" w:hAnsi="Times New Roman" w:cs="Times New Roman"/>
        </w:rPr>
      </w:pPr>
      <w:r w:rsidRPr="00385698">
        <w:rPr>
          <w:rStyle w:val="a8"/>
          <w:rFonts w:ascii="Times New Roman" w:hAnsi="Times New Roman" w:cs="Times New Roman"/>
        </w:rPr>
        <w:footnoteRef/>
      </w:r>
      <w:r w:rsidRPr="00385698">
        <w:rPr>
          <w:rFonts w:ascii="Times New Roman" w:hAnsi="Times New Roman" w:cs="Times New Roman"/>
        </w:rPr>
        <w:t xml:space="preserve"> Основание – типовое положение о закупке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F75DA"/>
    <w:multiLevelType w:val="hybridMultilevel"/>
    <w:tmpl w:val="C53AF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A11118"/>
    <w:multiLevelType w:val="hybridMultilevel"/>
    <w:tmpl w:val="28E2CE0E"/>
    <w:lvl w:ilvl="0" w:tplc="178CB47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C3763D"/>
    <w:multiLevelType w:val="hybridMultilevel"/>
    <w:tmpl w:val="635A0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5520D6"/>
    <w:multiLevelType w:val="hybridMultilevel"/>
    <w:tmpl w:val="747E9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D20"/>
    <w:rsid w:val="0001664F"/>
    <w:rsid w:val="002717DC"/>
    <w:rsid w:val="00385698"/>
    <w:rsid w:val="00440B96"/>
    <w:rsid w:val="0047093E"/>
    <w:rsid w:val="007D5CCA"/>
    <w:rsid w:val="007E1326"/>
    <w:rsid w:val="008C2F54"/>
    <w:rsid w:val="009736C4"/>
    <w:rsid w:val="00B3412C"/>
    <w:rsid w:val="00D52FDF"/>
    <w:rsid w:val="00E07D20"/>
    <w:rsid w:val="00E62451"/>
    <w:rsid w:val="00E802B6"/>
    <w:rsid w:val="00E8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D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6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6A12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unhideWhenUsed/>
    <w:rsid w:val="00385698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85698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38569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D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6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6A12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unhideWhenUsed/>
    <w:rsid w:val="00385698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85698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3856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686CA-9DEC-44A3-984D-84AC72930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Селищева Елена Николаевна</dc:creator>
  <cp:keywords/>
  <dc:description/>
  <cp:lastModifiedBy>GZ_UOA</cp:lastModifiedBy>
  <cp:revision>4</cp:revision>
  <cp:lastPrinted>2022-10-25T08:13:00Z</cp:lastPrinted>
  <dcterms:created xsi:type="dcterms:W3CDTF">2022-11-02T09:26:00Z</dcterms:created>
  <dcterms:modified xsi:type="dcterms:W3CDTF">2022-11-09T06:25:00Z</dcterms:modified>
</cp:coreProperties>
</file>