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F4" w:rsidRPr="00117E99" w:rsidRDefault="00504DF4" w:rsidP="00D65FF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 w:rsidRPr="00117E99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КАК ОТОРВАТЬ ДЕТЕЙ ОТ ГАДЖЕТОВ БЕЗ СКАНДАЛА</w:t>
      </w:r>
    </w:p>
    <w:p w:rsidR="00117E99" w:rsidRDefault="00117E99" w:rsidP="00D65FF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117E9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17A5434" wp14:editId="1CFD0A3C">
            <wp:simplePos x="0" y="0"/>
            <wp:positionH relativeFrom="column">
              <wp:posOffset>2584938</wp:posOffset>
            </wp:positionH>
            <wp:positionV relativeFrom="paragraph">
              <wp:posOffset>62132</wp:posOffset>
            </wp:positionV>
            <wp:extent cx="1670539" cy="1778607"/>
            <wp:effectExtent l="171450" t="152400" r="139700" b="146050"/>
            <wp:wrapNone/>
            <wp:docPr id="1" name="Рисунок 1" descr="https://banner2.kisspng.com/20180216/kpw/kisspng-cartoon-computer-clip-art-a-boy-who-is-weak-in-computer-work-5a866d2e168c34.655233891518759214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nner2.kisspng.com/20180216/kpw/kisspng-cartoon-computer-clip-art-a-boy-who-is-weak-in-computer-work-5a866d2e168c34.65523389151875921409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710"/>
                    <a:stretch/>
                  </pic:blipFill>
                  <pic:spPr bwMode="auto">
                    <a:xfrm rot="675738">
                      <a:off x="0" y="0"/>
                      <a:ext cx="1670193" cy="177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E99" w:rsidRDefault="00117E99" w:rsidP="00D65FF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</w:p>
    <w:p w:rsidR="00117E99" w:rsidRDefault="00117E99" w:rsidP="00D65FF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</w:p>
    <w:p w:rsidR="00117E99" w:rsidRDefault="00117E99" w:rsidP="00D65FF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</w:p>
    <w:p w:rsidR="00117E99" w:rsidRDefault="00117E99" w:rsidP="00D65FF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bookmarkStart w:id="0" w:name="_GoBack"/>
      <w:bookmarkEnd w:id="0"/>
    </w:p>
    <w:p w:rsidR="00117E99" w:rsidRDefault="00117E99" w:rsidP="00D65FF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</w:p>
    <w:p w:rsidR="00117E99" w:rsidRDefault="00117E99" w:rsidP="00D65FF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</w:p>
    <w:p w:rsidR="00117E99" w:rsidRDefault="00117E99" w:rsidP="00D65FF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</w:p>
    <w:p w:rsidR="00117E99" w:rsidRDefault="00117E99" w:rsidP="00D65FF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</w:p>
    <w:p w:rsidR="00117E99" w:rsidRDefault="00117E99" w:rsidP="00D65FF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</w:p>
    <w:p w:rsidR="00117E99" w:rsidRPr="00D65FFA" w:rsidRDefault="00117E99" w:rsidP="00D65FF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</w:p>
    <w:p w:rsidR="00504DF4" w:rsidRPr="00D65FFA" w:rsidRDefault="00504DF4" w:rsidP="00D65F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sz w:val="24"/>
          <w:szCs w:val="24"/>
        </w:rPr>
        <w:t xml:space="preserve">Вам когда-нибудь приходилось силой отрывать детей от экрана смартфона, планшета или компьютера? Часто ли это оканчивалось ссорой? 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D65FFA" w:rsidRDefault="00504DF4" w:rsidP="00D65F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sz w:val="24"/>
          <w:szCs w:val="24"/>
        </w:rPr>
        <w:t xml:space="preserve">Как и многие родители, я пробовала грозиться. «Еще пять минут, и марш ужинать!» — кричала я из кухни. Это заявление либо игнорировалось, либо ребенок мычал в ответ что-то невнятное. 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D65FFA" w:rsidRDefault="00504DF4" w:rsidP="00D65F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sz w:val="24"/>
          <w:szCs w:val="24"/>
        </w:rPr>
        <w:t xml:space="preserve">Спустя пять минут я шла в гостиную и выключала гаджет, ожидая, что ребенок молчаливо с этим согласится и последует на кухню, где нас будет ждать тихий идиллический ужин. 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sz w:val="24"/>
          <w:szCs w:val="24"/>
        </w:rPr>
        <w:t xml:space="preserve">И что я получала в ответ? Крики. Истерики. Остывший ужин. Поседевшие волосы. 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D65FFA" w:rsidRDefault="00504DF4" w:rsidP="00D65F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sz w:val="24"/>
          <w:szCs w:val="24"/>
        </w:rPr>
        <w:t xml:space="preserve">Я поняла, что делаю что-то не так. Мои дети до этого не были склонны к истерикам, поэтому их поведение выбивало меня из колеи. Но я никак не могла понять, что можно сделать, чтобы прекратить эти внезапные крики в момент, когда я забираю гаджеты. 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D65FFA" w:rsidRDefault="00504DF4" w:rsidP="00D65F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sz w:val="24"/>
          <w:szCs w:val="24"/>
        </w:rPr>
        <w:t xml:space="preserve">Я хотела найти мягкий способ «отлучения» детей от экрана и возвращения обратно в реальный мир без постоянных стычек (а они случались буквально каждый вечер), но не знала, как. И тут подруга познакомила меня с маленькой хитростью, придуманной </w:t>
      </w:r>
      <w:proofErr w:type="spellStart"/>
      <w:r w:rsidRPr="00D65FFA">
        <w:rPr>
          <w:rFonts w:ascii="Times New Roman" w:hAnsi="Times New Roman" w:cs="Times New Roman"/>
          <w:sz w:val="24"/>
          <w:szCs w:val="24"/>
        </w:rPr>
        <w:t>Изабель</w:t>
      </w:r>
      <w:proofErr w:type="spellEnd"/>
      <w:r w:rsidRPr="00D65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FA">
        <w:rPr>
          <w:rFonts w:ascii="Times New Roman" w:hAnsi="Times New Roman" w:cs="Times New Roman"/>
          <w:sz w:val="24"/>
          <w:szCs w:val="24"/>
        </w:rPr>
        <w:t>Филльоза</w:t>
      </w:r>
      <w:proofErr w:type="spellEnd"/>
      <w:r w:rsidRPr="00D65F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D65FFA" w:rsidRDefault="00504DF4" w:rsidP="00D65F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65FFA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Изабель</w:t>
      </w:r>
      <w:proofErr w:type="spellEnd"/>
      <w:r w:rsidRPr="00D65FFA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 </w:t>
      </w:r>
      <w:proofErr w:type="spellStart"/>
      <w:r w:rsidRPr="00D65FFA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Филльоза</w:t>
      </w:r>
      <w:proofErr w:type="spellEnd"/>
      <w:r w:rsidRPr="00D65FF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Pr="00D65FFA">
        <w:rPr>
          <w:rFonts w:ascii="Times New Roman" w:hAnsi="Times New Roman" w:cs="Times New Roman"/>
          <w:sz w:val="24"/>
          <w:szCs w:val="24"/>
        </w:rPr>
        <w:t xml:space="preserve">— клинический психолог, автор множества книг о воспитании детей и авторитетное имя в теме бережного </w:t>
      </w:r>
      <w:proofErr w:type="spellStart"/>
      <w:r w:rsidRPr="00D65FFA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D65FFA">
        <w:rPr>
          <w:rFonts w:ascii="Times New Roman" w:hAnsi="Times New Roman" w:cs="Times New Roman"/>
          <w:sz w:val="24"/>
          <w:szCs w:val="24"/>
        </w:rPr>
        <w:t xml:space="preserve"> во франкоговорящих странах. Ее крайне простой метод помог мне покончить со скандалами и истериками детей в моменты, когда установленное время пользования гаджетами истекает. 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sz w:val="24"/>
          <w:szCs w:val="24"/>
        </w:rPr>
        <w:t xml:space="preserve">Что говорит о гаджетах наука 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sz w:val="24"/>
          <w:szCs w:val="24"/>
        </w:rPr>
        <w:t xml:space="preserve">Бывало ли у вас когда-нибудь, что электричество отключалось в разгар интереснейшего футбольного матча? 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D65FFA" w:rsidRDefault="00504DF4" w:rsidP="00D65F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sz w:val="24"/>
          <w:szCs w:val="24"/>
        </w:rPr>
        <w:t xml:space="preserve">Очень трудно выйти из состояния, в котором ты получаешь удовольствие, а именно такое состояние возникает у нас, когда мы проводим время у экранов. Это трудно даже для взрослых. Для детей это может быть невыносимо. В буквальном смысле. И вот почему, объясняет </w:t>
      </w:r>
      <w:proofErr w:type="spellStart"/>
      <w:r w:rsidRPr="00D65FFA">
        <w:rPr>
          <w:rFonts w:ascii="Times New Roman" w:hAnsi="Times New Roman" w:cs="Times New Roman"/>
          <w:sz w:val="24"/>
          <w:szCs w:val="24"/>
        </w:rPr>
        <w:t>Изабель</w:t>
      </w:r>
      <w:proofErr w:type="spellEnd"/>
      <w:r w:rsidRPr="00D65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FA">
        <w:rPr>
          <w:rFonts w:ascii="Times New Roman" w:hAnsi="Times New Roman" w:cs="Times New Roman"/>
          <w:sz w:val="24"/>
          <w:szCs w:val="24"/>
        </w:rPr>
        <w:t>Филльоза</w:t>
      </w:r>
      <w:proofErr w:type="spellEnd"/>
      <w:r w:rsidRPr="00D65F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D65FFA" w:rsidRDefault="00504DF4" w:rsidP="00D65F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sz w:val="24"/>
          <w:szCs w:val="24"/>
        </w:rPr>
        <w:t xml:space="preserve">Когда человек (не только ребенок, но и взрослый!) увлечен просмотром фильма или играет в компьютерную игру, он мысленно находится в другом мире. Экраны действуют на наш мозг гипнотически. Свет, звуки, смена картинок — все это погружает нас в состояние потока. Мы чувствуем себя хорошо и не хотим делать ничего другого. И, конечно, мы не хотим, чтобы ситуация менялась. 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D65FFA" w:rsidRDefault="00504DF4" w:rsidP="00D65F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sz w:val="24"/>
          <w:szCs w:val="24"/>
        </w:rPr>
        <w:t xml:space="preserve">В этот момент наш мозг вырабатывает дофамин — </w:t>
      </w:r>
      <w:proofErr w:type="spellStart"/>
      <w:r w:rsidRPr="00D65FFA">
        <w:rPr>
          <w:rFonts w:ascii="Times New Roman" w:hAnsi="Times New Roman" w:cs="Times New Roman"/>
          <w:sz w:val="24"/>
          <w:szCs w:val="24"/>
        </w:rPr>
        <w:t>нейромедиатор</w:t>
      </w:r>
      <w:proofErr w:type="spellEnd"/>
      <w:r w:rsidRPr="00D65FFA">
        <w:rPr>
          <w:rFonts w:ascii="Times New Roman" w:hAnsi="Times New Roman" w:cs="Times New Roman"/>
          <w:sz w:val="24"/>
          <w:szCs w:val="24"/>
        </w:rPr>
        <w:t xml:space="preserve">, предназначение которого — снимать стресс и боль. Все в порядке — но до тех пор, пока включен экран. Когда мы выключаем </w:t>
      </w:r>
      <w:r w:rsidRPr="00D65FFA">
        <w:rPr>
          <w:rFonts w:ascii="Times New Roman" w:hAnsi="Times New Roman" w:cs="Times New Roman"/>
          <w:sz w:val="24"/>
          <w:szCs w:val="24"/>
        </w:rPr>
        <w:lastRenderedPageBreak/>
        <w:t xml:space="preserve">гаджет ребенка быстро и без предупреждения, уровень дофамина резко падает, что может без преувеличения вызвать ощущение боли в теле. Этот гормональный спад и связанный с ним физиологический дискомфорт — тот самый момент, когда у ребенка начинается истерика. 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D65FFA" w:rsidRDefault="00504DF4" w:rsidP="00117E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sz w:val="24"/>
          <w:szCs w:val="24"/>
        </w:rPr>
        <w:t xml:space="preserve">Не имеет значения то, что мы, родители, четко обозначаем время, когда пора выключить гаджет. Мы думаем: «Ну, мы же договорились, что не больше 20 минут в день», или «Я же предупредила — еще пять минут, и все». Для нас это ясно, но для ребенка — нет. Сидя перед экраном, он не в состоянии мыслить, как мы, и правильно воспринять эту информацию. Мозг ребенка «купается» в дофамине, помните? Его ощущения в момент выключения телевизора или планшета напоминают физическую боль. Вы, конечно, и не думали его бить, но так это может переживаться, говоря языком нейропсихологии. 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D65FFA" w:rsidRDefault="00504DF4" w:rsidP="00117E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sz w:val="24"/>
          <w:szCs w:val="24"/>
        </w:rPr>
        <w:t>Другими словами, силой оторвать ребенка от гаджета — болезненно для него. Поэтому вместо того чтобы просто нажимать кнопку «</w:t>
      </w:r>
      <w:proofErr w:type="spellStart"/>
      <w:r w:rsidRPr="00D65FFA">
        <w:rPr>
          <w:rFonts w:ascii="Times New Roman" w:hAnsi="Times New Roman" w:cs="Times New Roman"/>
          <w:sz w:val="24"/>
          <w:szCs w:val="24"/>
        </w:rPr>
        <w:t>выкл</w:t>
      </w:r>
      <w:proofErr w:type="spellEnd"/>
      <w:r w:rsidRPr="00D65FFA">
        <w:rPr>
          <w:rFonts w:ascii="Times New Roman" w:hAnsi="Times New Roman" w:cs="Times New Roman"/>
          <w:sz w:val="24"/>
          <w:szCs w:val="24"/>
        </w:rPr>
        <w:t xml:space="preserve">» на устройстве, попробуйте маленькую хитрость — сначала войдите в пространство ребенка. 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117E99" w:rsidRDefault="00D65FFA" w:rsidP="00117E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7E99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Метод </w:t>
      </w:r>
      <w:proofErr w:type="spellStart"/>
      <w:r w:rsidRPr="00117E99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Изабель</w:t>
      </w:r>
      <w:proofErr w:type="spellEnd"/>
      <w:r w:rsidRPr="00117E99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 </w:t>
      </w:r>
      <w:proofErr w:type="spellStart"/>
      <w:r w:rsidRPr="00117E99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Филльоза</w:t>
      </w:r>
      <w:proofErr w:type="spellEnd"/>
      <w:r w:rsidRPr="00117E99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: наводим мосты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D65FFA" w:rsidRDefault="00504DF4" w:rsidP="00117E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sz w:val="24"/>
          <w:szCs w:val="24"/>
        </w:rPr>
        <w:t xml:space="preserve">Если вы решили, что ребенку пора заканчивать сидеть у экрана, сначала войдите в его мир, побудьте рядом. Посмотрите с ним телевизор или посидите на соседнем стуле, пока он играет в компьютерную игру. Нет нужды делать это долго, достаточно и полминуты. Просто разделите с ним то, что он делает. 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D65FFA" w:rsidRDefault="00504DF4" w:rsidP="00117E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sz w:val="24"/>
          <w:szCs w:val="24"/>
        </w:rPr>
        <w:t xml:space="preserve">А потом задайте ребенку вопрос. Некоторых детей можно спросить: «Что ты смотришь?». Другим требуются более конкретные вопросы: «На каком ты сейчас уровне в игре?», или «Какой забавный персонаж на заднем плане. Кто это такой?». 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D65FFA" w:rsidRDefault="00504DF4" w:rsidP="00117E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sz w:val="24"/>
          <w:szCs w:val="24"/>
        </w:rPr>
        <w:t xml:space="preserve">Обычно детям нравится, когда родители интересуются их миром. Но если ребенок по-прежнему поглощен происходящим на экране и не откликается, не сдавайтесь. Посидите с ним чуть подольше, а потом задайте еще один вопрос. 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D65FFA" w:rsidRDefault="00504DF4" w:rsidP="00117E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sz w:val="24"/>
          <w:szCs w:val="24"/>
        </w:rPr>
        <w:t xml:space="preserve">Как только ребенок начинает отвечать на ваши вопросы или рассказывать о том, что он смотрит или во что играет, это означает, что он постепенно возвращается из виртуального мира </w:t>
      </w:r>
      <w:proofErr w:type="gramStart"/>
      <w:r w:rsidRPr="00D65F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65FFA">
        <w:rPr>
          <w:rFonts w:ascii="Times New Roman" w:hAnsi="Times New Roman" w:cs="Times New Roman"/>
          <w:sz w:val="24"/>
          <w:szCs w:val="24"/>
        </w:rPr>
        <w:t xml:space="preserve"> реальный. Он выходит из состояния потока и возвращается в пространство, где снова начинает замечать ваше присутствие — однако происходит это медленно. Дофамин в этом случае не падает резко, так как вы построили мост между виртуальным и реальным миром. Вы можете начать общаться, и тут и происходит волшебство. 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D65FFA" w:rsidRDefault="00504DF4" w:rsidP="00117E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sz w:val="24"/>
          <w:szCs w:val="24"/>
        </w:rPr>
        <w:t xml:space="preserve">В этот момент вы можете сказать ребенку, что настало время ужинать, или идти в душ, или просто напомнить, что время пользования гаджетом закончилось. Благодаря тому, что вы вернули ребенка в реальность достаточно мягко, он будет в состоянии вас слушать и реагировать на ваши просьбы. Он даже может так искренне обрадоваться родительскому вниманию, что сам захочет выключить телевизор (планшет, компьютер). Я пробовала, мои дети иногда так делают, честное слово. 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D65FFA" w:rsidRDefault="00504DF4" w:rsidP="00117E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sz w:val="24"/>
          <w:szCs w:val="24"/>
        </w:rPr>
        <w:t xml:space="preserve">Подводя итог, скажу: справиться с проблемой нежелания детей отрываться от гаджетов мне помогает одно только осознание того, что происходит в их головах в эти моменты. Не всегда все проходит так гладко, как мне хотелось бы, но у них больше не было бурных истерик и криков с тех пор, как я открыла для себя метод </w:t>
      </w:r>
      <w:proofErr w:type="spellStart"/>
      <w:r w:rsidRPr="00D65FFA">
        <w:rPr>
          <w:rFonts w:ascii="Times New Roman" w:hAnsi="Times New Roman" w:cs="Times New Roman"/>
          <w:sz w:val="24"/>
          <w:szCs w:val="24"/>
        </w:rPr>
        <w:t>Изабель</w:t>
      </w:r>
      <w:proofErr w:type="spellEnd"/>
      <w:r w:rsidRPr="00D65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FA">
        <w:rPr>
          <w:rFonts w:ascii="Times New Roman" w:hAnsi="Times New Roman" w:cs="Times New Roman"/>
          <w:sz w:val="24"/>
          <w:szCs w:val="24"/>
        </w:rPr>
        <w:t>Филльоза</w:t>
      </w:r>
      <w:proofErr w:type="spellEnd"/>
      <w:r w:rsidRPr="00D65F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E99" w:rsidRDefault="00117E99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sz w:val="24"/>
          <w:szCs w:val="24"/>
        </w:rPr>
        <w:t xml:space="preserve"> </w:t>
      </w:r>
      <w:r w:rsidR="00117E99">
        <w:rPr>
          <w:rFonts w:ascii="Times New Roman" w:hAnsi="Times New Roman" w:cs="Times New Roman"/>
          <w:sz w:val="24"/>
          <w:szCs w:val="24"/>
        </w:rPr>
        <w:tab/>
      </w:r>
      <w:r w:rsidRPr="00D65FFA">
        <w:rPr>
          <w:rFonts w:ascii="Times New Roman" w:hAnsi="Times New Roman" w:cs="Times New Roman"/>
          <w:sz w:val="24"/>
          <w:szCs w:val="24"/>
        </w:rPr>
        <w:t>Не верьте мне на слово, опробуйте его сами</w:t>
      </w:r>
      <w:proofErr w:type="gramStart"/>
      <w:r w:rsidRPr="00D65FFA">
        <w:rPr>
          <w:rFonts w:ascii="Times New Roman" w:hAnsi="Times New Roman" w:cs="Times New Roman"/>
          <w:sz w:val="24"/>
          <w:szCs w:val="24"/>
        </w:rPr>
        <w:t xml:space="preserve"> </w:t>
      </w:r>
      <w:r w:rsidR="00117E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7E99">
        <w:rPr>
          <w:rFonts w:ascii="Times New Roman" w:hAnsi="Times New Roman" w:cs="Times New Roman"/>
          <w:sz w:val="24"/>
          <w:szCs w:val="24"/>
        </w:rPr>
        <w:t xml:space="preserve"> </w:t>
      </w:r>
      <w:r w:rsidRPr="00D65FFA">
        <w:rPr>
          <w:rFonts w:ascii="Times New Roman" w:hAnsi="Times New Roman" w:cs="Times New Roman"/>
          <w:sz w:val="24"/>
          <w:szCs w:val="24"/>
        </w:rPr>
        <w:t xml:space="preserve">В следующий раз, когда ваш ребенок зависнет у экрана, попробуйте: 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sz w:val="24"/>
          <w:szCs w:val="24"/>
        </w:rPr>
        <w:t xml:space="preserve">• Посидеть рядом с ним 30 секунд, минуту или чуть дольше и просто понаблюдать за тем, что он смотрит (делает). 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sz w:val="24"/>
          <w:szCs w:val="24"/>
        </w:rPr>
        <w:t xml:space="preserve">• Задать невинный вопрос о том, что происходит на экране. Большинству детей нравится родительское внимание, и они ответят на ваш вопрос. 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sz w:val="24"/>
          <w:szCs w:val="24"/>
        </w:rPr>
        <w:t xml:space="preserve">• Если вам удалось добиться диалога, считайте, вы построили мост — он поможет вашему ребенку постепенно вернуться из мира виртуального </w:t>
      </w:r>
      <w:proofErr w:type="gramStart"/>
      <w:r w:rsidRPr="00D65F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65FFA">
        <w:rPr>
          <w:rFonts w:ascii="Times New Roman" w:hAnsi="Times New Roman" w:cs="Times New Roman"/>
          <w:sz w:val="24"/>
          <w:szCs w:val="24"/>
        </w:rPr>
        <w:t xml:space="preserve"> реальный без гормонального скачка, а значит без крика и скандала. 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554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sz w:val="24"/>
          <w:szCs w:val="24"/>
        </w:rPr>
        <w:t>• Наслаждайтесь остатком дня вместе.</w:t>
      </w:r>
    </w:p>
    <w:p w:rsidR="00117E99" w:rsidRPr="00D65FFA" w:rsidRDefault="00117E99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DF4" w:rsidRPr="00D65FFA" w:rsidRDefault="00D65FFA" w:rsidP="00117E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FFA">
        <w:rPr>
          <w:rFonts w:ascii="Times New Roman" w:hAnsi="Times New Roman" w:cs="Times New Roman"/>
          <w:color w:val="292929"/>
          <w:sz w:val="24"/>
          <w:szCs w:val="24"/>
        </w:rPr>
        <w:t xml:space="preserve">Перевод с английского Анастасии </w:t>
      </w:r>
      <w:proofErr w:type="spellStart"/>
      <w:r w:rsidRPr="00D65FFA">
        <w:rPr>
          <w:rFonts w:ascii="Times New Roman" w:hAnsi="Times New Roman" w:cs="Times New Roman"/>
          <w:color w:val="292929"/>
          <w:sz w:val="24"/>
          <w:szCs w:val="24"/>
        </w:rPr>
        <w:t>Храмутичевой</w:t>
      </w:r>
      <w:proofErr w:type="spellEnd"/>
      <w:r w:rsidRPr="00D65FFA">
        <w:rPr>
          <w:rFonts w:ascii="Times New Roman" w:hAnsi="Times New Roman" w:cs="Times New Roman"/>
          <w:color w:val="292929"/>
          <w:sz w:val="24"/>
          <w:szCs w:val="24"/>
        </w:rPr>
        <w:t>.</w:t>
      </w:r>
    </w:p>
    <w:p w:rsidR="00504DF4" w:rsidRPr="00D65FFA" w:rsidRDefault="00504DF4" w:rsidP="00D65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4DF4" w:rsidRPr="00D65FFA" w:rsidSect="00D65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4C"/>
    <w:rsid w:val="00117E99"/>
    <w:rsid w:val="00504DF4"/>
    <w:rsid w:val="00AA0554"/>
    <w:rsid w:val="00D65FFA"/>
    <w:rsid w:val="00E2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2018-10-17T16:02:00Z</dcterms:created>
  <dcterms:modified xsi:type="dcterms:W3CDTF">2018-10-17T16:02:00Z</dcterms:modified>
</cp:coreProperties>
</file>