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A5" w:rsidRPr="001157A8" w:rsidRDefault="001157A8" w:rsidP="001157A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Начало речи</w:t>
      </w:r>
    </w:p>
    <w:p w:rsidR="00950FC4" w:rsidRPr="00E72C2D" w:rsidRDefault="001157A8" w:rsidP="001157A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E72C2D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953A5FC" wp14:editId="691358BC">
            <wp:simplePos x="0" y="0"/>
            <wp:positionH relativeFrom="column">
              <wp:posOffset>1201420</wp:posOffset>
            </wp:positionH>
            <wp:positionV relativeFrom="paragraph">
              <wp:posOffset>432435</wp:posOffset>
            </wp:positionV>
            <wp:extent cx="3850005" cy="2778760"/>
            <wp:effectExtent l="0" t="0" r="0" b="2540"/>
            <wp:wrapThrough wrapText="bothSides">
              <wp:wrapPolygon edited="0">
                <wp:start x="0" y="0"/>
                <wp:lineTo x="0" y="21472"/>
                <wp:lineTo x="21482" y="21472"/>
                <wp:lineTo x="21482" y="0"/>
                <wp:lineTo x="0" y="0"/>
              </wp:wrapPolygon>
            </wp:wrapThrough>
            <wp:docPr id="2" name="Рисунок 2" descr="http://zacep.com/wp-content/uploads/2015/08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cep.com/wp-content/uploads/2015/08/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7" r="1828" b="3846"/>
                    <a:stretch/>
                  </pic:blipFill>
                  <pic:spPr bwMode="auto">
                    <a:xfrm>
                      <a:off x="0" y="0"/>
                      <a:ext cx="3850005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FC4" w:rsidRPr="00E72C2D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"Уроки подражания"</w:t>
      </w:r>
      <w:bookmarkStart w:id="0" w:name="_GoBack"/>
      <w:bookmarkEnd w:id="0"/>
    </w:p>
    <w:p w:rsidR="001157A8" w:rsidRPr="001157A8" w:rsidRDefault="009473A5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 xml:space="preserve"> </w:t>
      </w:r>
      <w:r w:rsidRPr="001157A8">
        <w:rPr>
          <w:rFonts w:ascii="Times New Roman" w:hAnsi="Times New Roman" w:cs="Times New Roman"/>
          <w:sz w:val="24"/>
          <w:szCs w:val="24"/>
        </w:rPr>
        <w:tab/>
      </w:r>
    </w:p>
    <w:p w:rsidR="001157A8" w:rsidRP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P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P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P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P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P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P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P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7A8" w:rsidRPr="001157A8" w:rsidRDefault="001157A8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849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>К концу первого года своей жизни ребенок начинает произносить первые осмысленные слова. Сколько радости вызывает у матери простое слово «мама», обращенное к ней! Но прежде, чем малыш окажется способен сказать его, причем сказать не «случайно», он должен пройти большой путь - и пройти с помощью родителей.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 xml:space="preserve">Уже в первом полугодии жизни, когда общение взрослого с ребенком почти всецело остается чисто эмоциональным, закладываются основы будущей речи, будущего общения с помощью осмысленно произносимых и понимаемых слов. 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>Очень важно разговаривать с малышом, когда вы его перепеленываете, кормите, купаете, укладываете спать. Это создает радостный и ласковый эмоциональный тон в вашем общении с малышом, тон, который он улавливает и на который отвечает. Но не только поэтому - не умея еще произносить звуки, не понимая, конечно, ничего из того, что вы приговариваете, ребенок прислушивается к вашей речи, он начинает чувствовать, что это к нему обращаются, в нем рождается желание ответить. Поэтому совершенно не правы те родители, которые не придают значения ранним разговорам с младенцем, не веря в то, что он может их понять.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 xml:space="preserve">Уже в 2-3 месяца малыш начинает «разговаривать» в те моменты, когда он спокоен (до сих пор он лишь кричал, когда был чем-то озабочен). Пока это лишь неясное бормотание, в котором можно услышать нечеткие звуки - чаще всего отрывистые и гортанные 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аа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 xml:space="preserve">, га, 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>,</w:t>
      </w:r>
      <w:r w:rsidR="009473A5" w:rsidRPr="001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3A5" w:rsidRPr="001157A8">
        <w:rPr>
          <w:rFonts w:ascii="Times New Roman" w:hAnsi="Times New Roman" w:cs="Times New Roman"/>
          <w:sz w:val="24"/>
          <w:szCs w:val="24"/>
        </w:rPr>
        <w:t>кхы</w:t>
      </w:r>
      <w:proofErr w:type="spellEnd"/>
      <w:r w:rsidR="009473A5" w:rsidRPr="001157A8">
        <w:rPr>
          <w:rFonts w:ascii="Times New Roman" w:hAnsi="Times New Roman" w:cs="Times New Roman"/>
          <w:sz w:val="24"/>
          <w:szCs w:val="24"/>
        </w:rPr>
        <w:t>. Затем, примерно с 4 месяцев</w:t>
      </w:r>
      <w:r w:rsidRPr="001157A8">
        <w:rPr>
          <w:rFonts w:ascii="Times New Roman" w:hAnsi="Times New Roman" w:cs="Times New Roman"/>
          <w:sz w:val="24"/>
          <w:szCs w:val="24"/>
        </w:rPr>
        <w:t xml:space="preserve">, они становятся более протяжными: а-а, о-о, </w:t>
      </w:r>
      <w:proofErr w:type="gramStart"/>
      <w:r w:rsidRPr="001157A8">
        <w:rPr>
          <w:rFonts w:ascii="Times New Roman" w:hAnsi="Times New Roman" w:cs="Times New Roman"/>
          <w:sz w:val="24"/>
          <w:szCs w:val="24"/>
        </w:rPr>
        <w:t>а-га</w:t>
      </w:r>
      <w:proofErr w:type="gramEnd"/>
      <w:r w:rsidRPr="001157A8">
        <w:rPr>
          <w:rFonts w:ascii="Times New Roman" w:hAnsi="Times New Roman" w:cs="Times New Roman"/>
          <w:sz w:val="24"/>
          <w:szCs w:val="24"/>
        </w:rPr>
        <w:t>, а-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>, а-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 xml:space="preserve">. Это значит, что младенец вступил в так называемую стадию 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гуления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 xml:space="preserve">Спустя некоторое время вы обнаружите, что ребенок способен и на то, что довольно образно определяется как лепет. Он начинает выговаривать отдельные звуковые сочетания, повторяя их: па-па-па, 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ма-ма-ма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 xml:space="preserve">, га-га-га, ка-ка-ка... 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 xml:space="preserve">Поддержите, постарайтесь развить это звуковое умение малыша. Вы еще не можете научить его подражать тем звукам, которые есть в нашей 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взослой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 xml:space="preserve"> речи, но вы можете научить его повторять за вами то, что может произносить он сам (</w:t>
      </w:r>
      <w:r w:rsidR="009473A5" w:rsidRPr="001157A8">
        <w:rPr>
          <w:rFonts w:ascii="Times New Roman" w:hAnsi="Times New Roman" w:cs="Times New Roman"/>
          <w:sz w:val="24"/>
          <w:szCs w:val="24"/>
        </w:rPr>
        <w:t>поэтому</w:t>
      </w:r>
      <w:r w:rsidR="009473A5" w:rsidRPr="001157A8">
        <w:rPr>
          <w:rFonts w:ascii="Times New Roman" w:hAnsi="Times New Roman" w:cs="Times New Roman"/>
          <w:sz w:val="24"/>
          <w:szCs w:val="24"/>
        </w:rPr>
        <w:t xml:space="preserve"> </w:t>
      </w:r>
      <w:r w:rsidRPr="001157A8">
        <w:rPr>
          <w:rFonts w:ascii="Times New Roman" w:hAnsi="Times New Roman" w:cs="Times New Roman"/>
          <w:sz w:val="24"/>
          <w:szCs w:val="24"/>
        </w:rPr>
        <w:t xml:space="preserve">важно и вам учиться слышать лепет младенца!). «Ба-ба-ба», - лепечет малыш. Взрослый подхватывает эти слоги. После небольшой паузы он слышит их снова из уст ребенка. </w:t>
      </w:r>
      <w:r w:rsidRPr="001157A8">
        <w:rPr>
          <w:rFonts w:ascii="Times New Roman" w:hAnsi="Times New Roman" w:cs="Times New Roman"/>
          <w:b/>
          <w:color w:val="C00000"/>
          <w:sz w:val="24"/>
          <w:szCs w:val="24"/>
        </w:rPr>
        <w:t>«Игра-перекличка»</w:t>
      </w:r>
      <w:r w:rsidRPr="001157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1157A8">
        <w:rPr>
          <w:rFonts w:ascii="Times New Roman" w:hAnsi="Times New Roman" w:cs="Times New Roman"/>
          <w:sz w:val="24"/>
          <w:szCs w:val="24"/>
        </w:rPr>
        <w:t>полезна для развития подражания, речевого слуха, произношения.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 xml:space="preserve">Лучшее время для такой игры - примерно спустя час после того, как малыш проснулся. Непременное условие - хорошее настроение его. Учтите важное обстоятельство: когда вы произносите звук, стремясь вызвать у малыша его повторение, малыш должен хорошо видеть ваше лицо. Ведь он не только слушает вас, но и смотрит на ваш рот, следит, за движениями губ. 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 xml:space="preserve">Начинайте с простого. Сначала ребенок произносит за взрослым отдельные звуки: а-а-а, у-у-у. Эти и другие звуки нужно чередовать, чтобы малыш учился «переключать» движения органов речи. Потом наступает черед подражания отдельным слогам, повторениям слогов, комбинациям их. 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lastRenderedPageBreak/>
        <w:t xml:space="preserve">Не перегружайте свою речь во время «уроков подражания» («Сашенька, скажи а-а-а...»). Лишние слова лишь затеняют звук, повторения которого вы хотите добиться. 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>Учтите, что на первых порах малышу трудно будет повторять за вами звуки или слоги - даже те, которые он сам произносит легко и правильно. Но месяцам к 10 умение подражать усовершенствуется, и он будет повторять за вами и те звукосочетания, которых в его лепете не было. Эта способность ляжет в основу намеренного подражания целым словам и выражениям, которые ребенок позже будет заимствовать из речи взрослых.</w:t>
      </w:r>
    </w:p>
    <w:p w:rsidR="00950FC4" w:rsidRPr="001157A8" w:rsidRDefault="00950FC4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 xml:space="preserve">Может ли лепет сам по 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мебе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 xml:space="preserve"> превратиться в речь? Нет. Ребенок сам не составляет слова из слогов, образующих лепет, таких, как 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157A8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Pr="001157A8">
        <w:rPr>
          <w:rFonts w:ascii="Times New Roman" w:hAnsi="Times New Roman" w:cs="Times New Roman"/>
          <w:sz w:val="24"/>
          <w:szCs w:val="24"/>
        </w:rPr>
        <w:t xml:space="preserve">, па, </w:t>
      </w:r>
      <w:proofErr w:type="spellStart"/>
      <w:r w:rsidRPr="001157A8">
        <w:rPr>
          <w:rFonts w:ascii="Times New Roman" w:hAnsi="Times New Roman" w:cs="Times New Roman"/>
          <w:sz w:val="24"/>
          <w:szCs w:val="24"/>
        </w:rPr>
        <w:t>дя</w:t>
      </w:r>
      <w:proofErr w:type="spellEnd"/>
      <w:r w:rsidRPr="001157A8">
        <w:rPr>
          <w:rFonts w:ascii="Times New Roman" w:hAnsi="Times New Roman" w:cs="Times New Roman"/>
          <w:sz w:val="24"/>
          <w:szCs w:val="24"/>
        </w:rPr>
        <w:t xml:space="preserve">; ребенок сам не составляет слова, которые стали бы обозначение близких людей (мама, папа, баба, дядя). Именно взрослые составляют слова из произносимых ребенком сочетаний и учат его произносить их, называть ими маму, папу, бабушку. </w:t>
      </w:r>
    </w:p>
    <w:p w:rsidR="00950FC4" w:rsidRPr="001157A8" w:rsidRDefault="009473A5" w:rsidP="00115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 xml:space="preserve"> </w:t>
      </w:r>
      <w:r w:rsidR="00950FC4" w:rsidRPr="001157A8">
        <w:rPr>
          <w:rFonts w:ascii="Times New Roman" w:hAnsi="Times New Roman" w:cs="Times New Roman"/>
          <w:sz w:val="24"/>
          <w:szCs w:val="24"/>
        </w:rPr>
        <w:t xml:space="preserve">Обучая малыша речи, мы возвращаем ему взятые из его </w:t>
      </w:r>
      <w:proofErr w:type="spellStart"/>
      <w:r w:rsidR="00950FC4" w:rsidRPr="001157A8">
        <w:rPr>
          <w:rFonts w:ascii="Times New Roman" w:hAnsi="Times New Roman" w:cs="Times New Roman"/>
          <w:sz w:val="24"/>
          <w:szCs w:val="24"/>
        </w:rPr>
        <w:t>гуления</w:t>
      </w:r>
      <w:proofErr w:type="spellEnd"/>
      <w:r w:rsidR="00950FC4" w:rsidRPr="001157A8">
        <w:rPr>
          <w:rFonts w:ascii="Times New Roman" w:hAnsi="Times New Roman" w:cs="Times New Roman"/>
          <w:sz w:val="24"/>
          <w:szCs w:val="24"/>
        </w:rPr>
        <w:t xml:space="preserve"> и лепета звуки и звукосочетания, так сказать, во втором издании - переработанном, дополненном и... сокращенном. Когда малыш слушает взрослого и подражает ему, он не просто воспроизводит свой лепет в первозданном виде, он понемногу усваивает правильное произнесение звуков, звукосочетаний и слов. </w:t>
      </w:r>
    </w:p>
    <w:p w:rsidR="00950FC4" w:rsidRPr="001157A8" w:rsidRDefault="00950FC4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FC4" w:rsidRPr="001157A8" w:rsidRDefault="00950FC4" w:rsidP="00115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7A8">
        <w:rPr>
          <w:rFonts w:ascii="Times New Roman" w:hAnsi="Times New Roman" w:cs="Times New Roman"/>
          <w:sz w:val="24"/>
          <w:szCs w:val="24"/>
        </w:rPr>
        <w:t>Желаю удачи!</w:t>
      </w:r>
    </w:p>
    <w:p w:rsidR="00950FC4" w:rsidRPr="001157A8" w:rsidRDefault="00950FC4" w:rsidP="00115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0FC4" w:rsidRPr="001157A8" w:rsidSect="001157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078"/>
    <w:rsid w:val="001157A8"/>
    <w:rsid w:val="00291849"/>
    <w:rsid w:val="009473A5"/>
    <w:rsid w:val="00950FC4"/>
    <w:rsid w:val="009B7078"/>
    <w:rsid w:val="00E7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2018-10-17T16:24:00Z</dcterms:created>
  <dcterms:modified xsi:type="dcterms:W3CDTF">2018-10-17T16:24:00Z</dcterms:modified>
</cp:coreProperties>
</file>